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5C43" w:rsidRPr="002A29C6" w:rsidRDefault="006D07F7" w:rsidP="00B20F5E">
      <w:pPr>
        <w:pStyle w:val="a3"/>
        <w:spacing w:line="240" w:lineRule="auto"/>
        <w:rPr>
          <w:rFonts w:asciiTheme="minorHAnsi" w:eastAsiaTheme="minorHAnsi" w:hAnsiTheme="minorHAnsi"/>
          <w:b/>
          <w:sz w:val="16"/>
          <w:szCs w:val="18"/>
        </w:rPr>
      </w:pPr>
      <w:r>
        <w:rPr>
          <w:rFonts w:asciiTheme="minorHAnsi" w:eastAsiaTheme="minorHAnsi" w:hAnsiTheme="minorHAnsi" w:hint="eastAsia"/>
          <w:b/>
          <w:noProof/>
          <w:sz w:val="18"/>
          <w:szCs w:val="18"/>
        </w:rPr>
        <w:drawing>
          <wp:anchor distT="0" distB="0" distL="114300" distR="114300" simplePos="0" relativeHeight="251658240" behindDoc="0" locked="0" layoutInCell="1" allowOverlap="1">
            <wp:simplePos x="0" y="0"/>
            <wp:positionH relativeFrom="column">
              <wp:posOffset>3179445</wp:posOffset>
            </wp:positionH>
            <wp:positionV relativeFrom="paragraph">
              <wp:posOffset>-1270</wp:posOffset>
            </wp:positionV>
            <wp:extent cx="2520569" cy="3708000"/>
            <wp:effectExtent l="0" t="0" r="0" b="0"/>
            <wp:wrapNone/>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ndofgrowth_97889602512788_web.jpg"/>
                    <pic:cNvPicPr/>
                  </pic:nvPicPr>
                  <pic:blipFill>
                    <a:blip r:embed="rId9">
                      <a:extLst>
                        <a:ext uri="{28A0092B-C50C-407E-A947-70E740481C1C}">
                          <a14:useLocalDpi xmlns:a14="http://schemas.microsoft.com/office/drawing/2010/main" val="0"/>
                        </a:ext>
                      </a:extLst>
                    </a:blip>
                    <a:stretch>
                      <a:fillRect/>
                    </a:stretch>
                  </pic:blipFill>
                  <pic:spPr>
                    <a:xfrm>
                      <a:off x="0" y="0"/>
                      <a:ext cx="2520569" cy="3708000"/>
                    </a:xfrm>
                    <a:prstGeom prst="rect">
                      <a:avLst/>
                    </a:prstGeom>
                  </pic:spPr>
                </pic:pic>
              </a:graphicData>
            </a:graphic>
            <wp14:sizeRelH relativeFrom="page">
              <wp14:pctWidth>0</wp14:pctWidth>
            </wp14:sizeRelH>
            <wp14:sizeRelV relativeFrom="page">
              <wp14:pctHeight>0</wp14:pctHeight>
            </wp14:sizeRelV>
          </wp:anchor>
        </w:drawing>
      </w:r>
      <w:proofErr w:type="gramStart"/>
      <w:r w:rsidR="009B0980" w:rsidRPr="002A29C6">
        <w:rPr>
          <w:rFonts w:asciiTheme="minorHAnsi" w:eastAsiaTheme="minorHAnsi" w:hAnsiTheme="minorHAnsi" w:hint="eastAsia"/>
          <w:b/>
          <w:sz w:val="18"/>
          <w:szCs w:val="18"/>
        </w:rPr>
        <w:t>제목 :</w:t>
      </w:r>
      <w:proofErr w:type="gramEnd"/>
      <w:r w:rsidR="003A555A">
        <w:rPr>
          <w:rFonts w:asciiTheme="minorHAnsi" w:eastAsiaTheme="minorHAnsi" w:hAnsiTheme="minorHAnsi" w:hint="eastAsia"/>
          <w:b/>
          <w:sz w:val="18"/>
          <w:szCs w:val="18"/>
        </w:rPr>
        <w:t xml:space="preserve"> </w:t>
      </w:r>
      <w:r w:rsidR="00C44390">
        <w:rPr>
          <w:rFonts w:asciiTheme="minorHAnsi" w:eastAsiaTheme="minorHAnsi" w:hAnsiTheme="minorHAnsi" w:hint="eastAsia"/>
          <w:b/>
          <w:sz w:val="22"/>
          <w:szCs w:val="18"/>
        </w:rPr>
        <w:t>제로 성</w:t>
      </w:r>
      <w:bookmarkStart w:id="0" w:name="_GoBack"/>
      <w:bookmarkEnd w:id="0"/>
      <w:r w:rsidR="00C44390">
        <w:rPr>
          <w:rFonts w:asciiTheme="minorHAnsi" w:eastAsiaTheme="minorHAnsi" w:hAnsiTheme="minorHAnsi" w:hint="eastAsia"/>
          <w:b/>
          <w:sz w:val="22"/>
          <w:szCs w:val="18"/>
        </w:rPr>
        <w:t>장 시대가 온다</w:t>
      </w:r>
    </w:p>
    <w:p w:rsidR="00B94C71" w:rsidRDefault="00B94C71" w:rsidP="00B94C71">
      <w:pPr>
        <w:rPr>
          <w:rFonts w:asciiTheme="minorHAnsi" w:eastAsiaTheme="minorHAnsi" w:hAnsiTheme="minorHAnsi" w:cs="굴림"/>
          <w:color w:val="000000"/>
          <w:kern w:val="0"/>
          <w:sz w:val="18"/>
          <w:szCs w:val="18"/>
        </w:rPr>
      </w:pPr>
      <w:proofErr w:type="gramStart"/>
      <w:r w:rsidRPr="002A29C6">
        <w:rPr>
          <w:rFonts w:asciiTheme="minorHAnsi" w:eastAsiaTheme="minorHAnsi" w:hAnsiTheme="minorHAnsi" w:hint="eastAsia"/>
          <w:kern w:val="0"/>
          <w:sz w:val="18"/>
          <w:szCs w:val="18"/>
        </w:rPr>
        <w:t>부제 :</w:t>
      </w:r>
      <w:proofErr w:type="gramEnd"/>
      <w:r>
        <w:rPr>
          <w:rFonts w:asciiTheme="minorHAnsi" w:eastAsiaTheme="minorHAnsi" w:hAnsiTheme="minorHAnsi" w:hint="eastAsia"/>
          <w:kern w:val="0"/>
          <w:sz w:val="18"/>
          <w:szCs w:val="18"/>
        </w:rPr>
        <w:t xml:space="preserve"> </w:t>
      </w:r>
      <w:r w:rsidR="00C44390" w:rsidRPr="00C44390">
        <w:rPr>
          <w:rFonts w:asciiTheme="minorHAnsi" w:eastAsiaTheme="minorHAnsi" w:hAnsiTheme="minorHAnsi" w:hint="eastAsia"/>
          <w:kern w:val="0"/>
          <w:sz w:val="18"/>
          <w:szCs w:val="18"/>
        </w:rPr>
        <w:t>성장의</w:t>
      </w:r>
      <w:r w:rsidR="00C44390" w:rsidRPr="00C44390">
        <w:rPr>
          <w:rFonts w:asciiTheme="minorHAnsi" w:eastAsiaTheme="minorHAnsi" w:hAnsiTheme="minorHAnsi"/>
          <w:kern w:val="0"/>
          <w:sz w:val="18"/>
          <w:szCs w:val="18"/>
        </w:rPr>
        <w:t xml:space="preserve"> 종말과 세계 경제의 미래</w:t>
      </w:r>
    </w:p>
    <w:p w:rsidR="0095033E" w:rsidRPr="001F4074" w:rsidRDefault="00BF5C43" w:rsidP="00B20F5E">
      <w:pPr>
        <w:pStyle w:val="a3"/>
        <w:spacing w:line="240" w:lineRule="auto"/>
        <w:rPr>
          <w:rFonts w:asciiTheme="minorHAnsi" w:eastAsiaTheme="minorHAnsi" w:hAnsiTheme="minorHAnsi" w:cs="함초롬바탕"/>
        </w:rPr>
      </w:pPr>
      <w:proofErr w:type="gramStart"/>
      <w:r w:rsidRPr="002A29C6">
        <w:rPr>
          <w:rFonts w:asciiTheme="minorHAnsi" w:eastAsiaTheme="minorHAnsi" w:hAnsiTheme="minorHAnsi" w:hint="eastAsia"/>
          <w:sz w:val="18"/>
          <w:szCs w:val="18"/>
        </w:rPr>
        <w:t>원제 :</w:t>
      </w:r>
      <w:proofErr w:type="gramEnd"/>
      <w:r w:rsidR="00B94C71">
        <w:rPr>
          <w:rFonts w:asciiTheme="minorHAnsi" w:eastAsiaTheme="minorHAnsi" w:hAnsiTheme="minorHAnsi" w:hint="eastAsia"/>
          <w:sz w:val="18"/>
          <w:szCs w:val="18"/>
        </w:rPr>
        <w:t xml:space="preserve"> </w:t>
      </w:r>
      <w:r w:rsidR="00C44390">
        <w:rPr>
          <w:rFonts w:asciiTheme="minorHAnsi" w:eastAsiaTheme="minorHAnsi" w:hAnsiTheme="minorHAnsi" w:hint="eastAsia"/>
          <w:sz w:val="18"/>
          <w:szCs w:val="18"/>
        </w:rPr>
        <w:t>The End of Growth</w:t>
      </w:r>
      <w:r w:rsidR="00792D6B">
        <w:rPr>
          <w:rFonts w:asciiTheme="minorHAnsi" w:eastAsiaTheme="minorHAnsi" w:hAnsiTheme="minorHAnsi" w:hint="eastAsia"/>
          <w:sz w:val="18"/>
          <w:szCs w:val="18"/>
        </w:rPr>
        <w:t>(</w:t>
      </w:r>
      <w:r w:rsidR="008F7DE4">
        <w:rPr>
          <w:rFonts w:asciiTheme="minorHAnsi" w:eastAsiaTheme="minorHAnsi" w:hAnsiTheme="minorHAnsi" w:hint="eastAsia"/>
          <w:sz w:val="18"/>
          <w:szCs w:val="18"/>
        </w:rPr>
        <w:t xml:space="preserve">원서 출간 </w:t>
      </w:r>
      <w:r w:rsidR="00792D6B">
        <w:rPr>
          <w:rFonts w:asciiTheme="minorHAnsi" w:eastAsiaTheme="minorHAnsi" w:hAnsiTheme="minorHAnsi" w:hint="eastAsia"/>
          <w:sz w:val="18"/>
          <w:szCs w:val="18"/>
        </w:rPr>
        <w:t>2012</w:t>
      </w:r>
      <w:r w:rsidR="00C44390">
        <w:rPr>
          <w:rFonts w:asciiTheme="minorHAnsi" w:eastAsiaTheme="minorHAnsi" w:hAnsiTheme="minorHAnsi" w:hint="eastAsia"/>
          <w:sz w:val="18"/>
          <w:szCs w:val="18"/>
        </w:rPr>
        <w:t>년 6월</w:t>
      </w:r>
      <w:r w:rsidR="00792D6B">
        <w:rPr>
          <w:rFonts w:asciiTheme="minorHAnsi" w:eastAsiaTheme="minorHAnsi" w:hAnsiTheme="minorHAnsi" w:hint="eastAsia"/>
          <w:sz w:val="18"/>
          <w:szCs w:val="18"/>
        </w:rPr>
        <w:t>)</w:t>
      </w:r>
    </w:p>
    <w:p w:rsidR="00047CBB" w:rsidRPr="002A29C6" w:rsidRDefault="0045254F" w:rsidP="00B20F5E">
      <w:pPr>
        <w:pStyle w:val="af"/>
        <w:spacing w:line="240" w:lineRule="auto"/>
        <w:rPr>
          <w:rFonts w:asciiTheme="minorHAnsi" w:eastAsiaTheme="minorHAnsi" w:hAnsiTheme="minorHAnsi"/>
          <w:sz w:val="18"/>
          <w:szCs w:val="18"/>
        </w:rPr>
      </w:pPr>
      <w:r w:rsidRPr="002A29C6">
        <w:rPr>
          <w:rFonts w:asciiTheme="minorHAnsi" w:eastAsiaTheme="minorHAnsi" w:hAnsiTheme="minorHAnsi" w:hint="eastAsia"/>
          <w:sz w:val="18"/>
          <w:szCs w:val="18"/>
        </w:rPr>
        <w:t>지은</w:t>
      </w:r>
      <w:r w:rsidR="002E3E33" w:rsidRPr="002A29C6">
        <w:rPr>
          <w:rFonts w:asciiTheme="minorHAnsi" w:eastAsiaTheme="minorHAnsi" w:hAnsiTheme="minorHAnsi" w:hint="eastAsia"/>
          <w:sz w:val="18"/>
          <w:szCs w:val="18"/>
        </w:rPr>
        <w:t>이</w:t>
      </w:r>
      <w:r w:rsidR="00176CE7" w:rsidRPr="002A29C6">
        <w:rPr>
          <w:rFonts w:asciiTheme="minorHAnsi" w:eastAsiaTheme="minorHAnsi" w:hAnsiTheme="minorHAnsi" w:cs="바탕" w:hint="eastAsia"/>
          <w:sz w:val="18"/>
          <w:szCs w:val="18"/>
        </w:rPr>
        <w:t>∙</w:t>
      </w:r>
      <w:proofErr w:type="spellStart"/>
      <w:r w:rsidR="00C44390" w:rsidRPr="00C44390">
        <w:rPr>
          <w:rFonts w:asciiTheme="minorHAnsi" w:eastAsiaTheme="minorHAnsi" w:hAnsiTheme="minorHAnsi" w:cs="바탕" w:hint="eastAsia"/>
          <w:sz w:val="18"/>
          <w:szCs w:val="18"/>
        </w:rPr>
        <w:t>리처드</w:t>
      </w:r>
      <w:proofErr w:type="spellEnd"/>
      <w:r w:rsidR="00C44390" w:rsidRPr="00C44390">
        <w:rPr>
          <w:rFonts w:asciiTheme="minorHAnsi" w:eastAsiaTheme="minorHAnsi" w:hAnsiTheme="minorHAnsi" w:cs="바탕"/>
          <w:sz w:val="18"/>
          <w:szCs w:val="18"/>
        </w:rPr>
        <w:t xml:space="preserve"> 하인버그</w:t>
      </w:r>
      <w:r w:rsidR="00C44390">
        <w:rPr>
          <w:rFonts w:asciiTheme="minorHAnsi" w:eastAsiaTheme="minorHAnsi" w:hAnsiTheme="minorHAnsi" w:cs="바탕" w:hint="eastAsia"/>
          <w:sz w:val="18"/>
          <w:szCs w:val="18"/>
        </w:rPr>
        <w:t xml:space="preserve">(Richard </w:t>
      </w:r>
      <w:proofErr w:type="spellStart"/>
      <w:r w:rsidR="00C44390">
        <w:rPr>
          <w:rFonts w:asciiTheme="minorHAnsi" w:eastAsiaTheme="minorHAnsi" w:hAnsiTheme="minorHAnsi" w:cs="바탕" w:hint="eastAsia"/>
          <w:sz w:val="18"/>
          <w:szCs w:val="18"/>
        </w:rPr>
        <w:t>Heinberg</w:t>
      </w:r>
      <w:proofErr w:type="spellEnd"/>
      <w:r w:rsidR="00C44390">
        <w:rPr>
          <w:rFonts w:asciiTheme="minorHAnsi" w:eastAsiaTheme="minorHAnsi" w:hAnsiTheme="minorHAnsi" w:cs="바탕" w:hint="eastAsia"/>
          <w:sz w:val="18"/>
          <w:szCs w:val="18"/>
        </w:rPr>
        <w:t>)</w:t>
      </w:r>
    </w:p>
    <w:p w:rsidR="00BF5C43" w:rsidRPr="00C44390" w:rsidRDefault="00BF5C43" w:rsidP="00B20F5E">
      <w:pPr>
        <w:pStyle w:val="af"/>
        <w:spacing w:line="240" w:lineRule="auto"/>
        <w:rPr>
          <w:rFonts w:asciiTheme="minorHAnsi" w:eastAsiaTheme="minorHAnsi" w:hAnsiTheme="minorHAnsi" w:cs="바탕"/>
          <w:sz w:val="18"/>
          <w:szCs w:val="18"/>
        </w:rPr>
      </w:pPr>
      <w:r w:rsidRPr="002A29C6">
        <w:rPr>
          <w:rFonts w:asciiTheme="minorHAnsi" w:eastAsiaTheme="minorHAnsi" w:hAnsiTheme="minorHAnsi" w:hint="eastAsia"/>
          <w:sz w:val="18"/>
          <w:szCs w:val="18"/>
        </w:rPr>
        <w:t>옮긴이</w:t>
      </w:r>
      <w:r w:rsidR="00047CBB" w:rsidRPr="002A29C6">
        <w:rPr>
          <w:rFonts w:asciiTheme="minorHAnsi" w:eastAsiaTheme="minorHAnsi" w:hAnsiTheme="minorHAnsi" w:cs="바탕" w:hint="eastAsia"/>
          <w:sz w:val="18"/>
          <w:szCs w:val="18"/>
        </w:rPr>
        <w:t>∙</w:t>
      </w:r>
      <w:r w:rsidR="00C44390">
        <w:rPr>
          <w:rFonts w:asciiTheme="minorHAnsi" w:eastAsiaTheme="minorHAnsi" w:hAnsiTheme="minorHAnsi" w:cs="바탕"/>
          <w:sz w:val="18"/>
          <w:szCs w:val="18"/>
        </w:rPr>
        <w:t>노승영</w:t>
      </w:r>
      <w:r w:rsidR="00C44390">
        <w:rPr>
          <w:rFonts w:asciiTheme="minorHAnsi" w:eastAsiaTheme="minorHAnsi" w:hAnsiTheme="minorHAnsi" w:cs="바탕" w:hint="eastAsia"/>
          <w:sz w:val="18"/>
          <w:szCs w:val="18"/>
        </w:rPr>
        <w:t xml:space="preserve"> </w:t>
      </w:r>
    </w:p>
    <w:p w:rsidR="00176CE7" w:rsidRPr="002A29C6" w:rsidRDefault="00176CE7" w:rsidP="00B20F5E">
      <w:pPr>
        <w:pStyle w:val="af"/>
        <w:spacing w:line="240" w:lineRule="auto"/>
        <w:rPr>
          <w:rFonts w:asciiTheme="minorHAnsi" w:eastAsiaTheme="minorHAnsi" w:hAnsiTheme="minorHAnsi"/>
          <w:sz w:val="18"/>
          <w:szCs w:val="18"/>
        </w:rPr>
      </w:pPr>
      <w:proofErr w:type="spellStart"/>
      <w:r w:rsidRPr="002A29C6">
        <w:rPr>
          <w:rFonts w:asciiTheme="minorHAnsi" w:eastAsiaTheme="minorHAnsi" w:hAnsiTheme="minorHAnsi" w:hint="eastAsia"/>
          <w:sz w:val="18"/>
          <w:szCs w:val="18"/>
        </w:rPr>
        <w:t>펴낸곳</w:t>
      </w:r>
      <w:proofErr w:type="spellEnd"/>
      <w:r w:rsidRPr="002A29C6">
        <w:rPr>
          <w:rFonts w:asciiTheme="minorHAnsi" w:eastAsiaTheme="minorHAnsi" w:hAnsiTheme="minorHAnsi" w:cs="바탕" w:hint="eastAsia"/>
          <w:sz w:val="18"/>
          <w:szCs w:val="18"/>
        </w:rPr>
        <w:t>∙</w:t>
      </w:r>
      <w:r w:rsidR="00996BDB" w:rsidRPr="002A29C6">
        <w:rPr>
          <w:rFonts w:asciiTheme="minorHAnsi" w:eastAsiaTheme="minorHAnsi" w:hAnsiTheme="minorHAnsi" w:cs="바탕" w:hint="eastAsia"/>
          <w:sz w:val="18"/>
          <w:szCs w:val="18"/>
        </w:rPr>
        <w:t xml:space="preserve">도서출판 </w:t>
      </w:r>
      <w:proofErr w:type="spellStart"/>
      <w:r w:rsidR="00B54888" w:rsidRPr="002A29C6">
        <w:rPr>
          <w:rFonts w:asciiTheme="minorHAnsi" w:eastAsiaTheme="minorHAnsi" w:hAnsiTheme="minorHAnsi" w:cs="HY견고딕" w:hint="eastAsia"/>
          <w:sz w:val="18"/>
          <w:szCs w:val="18"/>
        </w:rPr>
        <w:t>부키</w:t>
      </w:r>
      <w:proofErr w:type="spellEnd"/>
    </w:p>
    <w:p w:rsidR="00176CE7" w:rsidRPr="002A29C6" w:rsidRDefault="00176CE7" w:rsidP="00B20F5E">
      <w:pPr>
        <w:rPr>
          <w:rFonts w:asciiTheme="minorHAnsi" w:eastAsiaTheme="minorHAnsi" w:hAnsiTheme="minorHAnsi"/>
          <w:kern w:val="0"/>
          <w:sz w:val="18"/>
          <w:szCs w:val="18"/>
        </w:rPr>
      </w:pPr>
      <w:proofErr w:type="spellStart"/>
      <w:r w:rsidRPr="002A29C6">
        <w:rPr>
          <w:rFonts w:asciiTheme="minorHAnsi" w:eastAsiaTheme="minorHAnsi" w:hAnsiTheme="minorHAnsi" w:hint="eastAsia"/>
          <w:kern w:val="0"/>
          <w:sz w:val="18"/>
          <w:szCs w:val="18"/>
        </w:rPr>
        <w:t>펴낸날</w:t>
      </w:r>
      <w:proofErr w:type="spellEnd"/>
      <w:r w:rsidRPr="002A29C6">
        <w:rPr>
          <w:rFonts w:asciiTheme="minorHAnsi" w:eastAsiaTheme="minorHAnsi" w:hAnsiTheme="minorHAnsi" w:cs="바탕" w:hint="eastAsia"/>
          <w:kern w:val="0"/>
          <w:sz w:val="18"/>
          <w:szCs w:val="18"/>
        </w:rPr>
        <w:t>∙</w:t>
      </w:r>
      <w:r w:rsidR="00391286" w:rsidRPr="002A29C6">
        <w:rPr>
          <w:rFonts w:asciiTheme="minorHAnsi" w:eastAsiaTheme="minorHAnsi" w:hAnsiTheme="minorHAnsi" w:hint="eastAsia"/>
          <w:kern w:val="0"/>
          <w:sz w:val="18"/>
          <w:szCs w:val="18"/>
        </w:rPr>
        <w:t>201</w:t>
      </w:r>
      <w:r w:rsidR="00C44390">
        <w:rPr>
          <w:rFonts w:asciiTheme="minorHAnsi" w:eastAsiaTheme="minorHAnsi" w:hAnsiTheme="minorHAnsi" w:hint="eastAsia"/>
          <w:kern w:val="0"/>
          <w:sz w:val="18"/>
          <w:szCs w:val="18"/>
        </w:rPr>
        <w:t>3</w:t>
      </w:r>
      <w:r w:rsidRPr="002A29C6">
        <w:rPr>
          <w:rFonts w:asciiTheme="minorHAnsi" w:eastAsiaTheme="minorHAnsi" w:hAnsiTheme="minorHAnsi" w:hint="eastAsia"/>
          <w:kern w:val="0"/>
          <w:sz w:val="18"/>
          <w:szCs w:val="18"/>
        </w:rPr>
        <w:t xml:space="preserve">년 </w:t>
      </w:r>
      <w:r w:rsidR="00B94C71">
        <w:rPr>
          <w:rFonts w:asciiTheme="minorHAnsi" w:eastAsiaTheme="minorHAnsi" w:hAnsiTheme="minorHAnsi" w:hint="eastAsia"/>
          <w:kern w:val="0"/>
          <w:sz w:val="18"/>
          <w:szCs w:val="18"/>
        </w:rPr>
        <w:t>1</w:t>
      </w:r>
      <w:r w:rsidRPr="002A29C6">
        <w:rPr>
          <w:rFonts w:asciiTheme="minorHAnsi" w:eastAsiaTheme="minorHAnsi" w:hAnsiTheme="minorHAnsi" w:hint="eastAsia"/>
          <w:kern w:val="0"/>
          <w:sz w:val="18"/>
          <w:szCs w:val="18"/>
        </w:rPr>
        <w:t>월</w:t>
      </w:r>
      <w:r w:rsidR="003A555A">
        <w:rPr>
          <w:rFonts w:asciiTheme="minorHAnsi" w:eastAsiaTheme="minorHAnsi" w:hAnsiTheme="minorHAnsi" w:hint="eastAsia"/>
          <w:kern w:val="0"/>
          <w:sz w:val="18"/>
          <w:szCs w:val="18"/>
        </w:rPr>
        <w:t xml:space="preserve"> </w:t>
      </w:r>
      <w:r w:rsidR="00C44390">
        <w:rPr>
          <w:rFonts w:asciiTheme="minorHAnsi" w:eastAsiaTheme="minorHAnsi" w:hAnsiTheme="minorHAnsi" w:hint="eastAsia"/>
          <w:kern w:val="0"/>
          <w:sz w:val="18"/>
          <w:szCs w:val="18"/>
        </w:rPr>
        <w:t>11</w:t>
      </w:r>
      <w:r w:rsidRPr="002A29C6">
        <w:rPr>
          <w:rFonts w:asciiTheme="minorHAnsi" w:eastAsiaTheme="minorHAnsi" w:hAnsiTheme="minorHAnsi" w:hint="eastAsia"/>
          <w:kern w:val="0"/>
          <w:sz w:val="18"/>
          <w:szCs w:val="18"/>
        </w:rPr>
        <w:t>일</w:t>
      </w:r>
    </w:p>
    <w:p w:rsidR="00176CE7" w:rsidRPr="002A29C6" w:rsidRDefault="00176CE7" w:rsidP="00B20F5E">
      <w:pPr>
        <w:rPr>
          <w:rFonts w:asciiTheme="minorHAnsi" w:eastAsiaTheme="minorHAnsi" w:hAnsiTheme="minorHAnsi"/>
          <w:kern w:val="0"/>
          <w:sz w:val="18"/>
          <w:szCs w:val="18"/>
        </w:rPr>
      </w:pPr>
      <w:r w:rsidRPr="002A29C6">
        <w:rPr>
          <w:rFonts w:asciiTheme="minorHAnsi" w:eastAsiaTheme="minorHAnsi" w:hAnsiTheme="minorHAnsi" w:hint="eastAsia"/>
          <w:kern w:val="0"/>
          <w:sz w:val="18"/>
          <w:szCs w:val="18"/>
        </w:rPr>
        <w:t>판형</w:t>
      </w:r>
      <w:r w:rsidRPr="002A29C6">
        <w:rPr>
          <w:rFonts w:asciiTheme="minorHAnsi" w:eastAsiaTheme="minorHAnsi" w:hAnsiTheme="minorHAnsi" w:cs="바탕" w:hint="eastAsia"/>
          <w:kern w:val="0"/>
          <w:sz w:val="18"/>
          <w:szCs w:val="18"/>
        </w:rPr>
        <w:t>∙</w:t>
      </w:r>
      <w:proofErr w:type="spellStart"/>
      <w:r w:rsidR="00C44390">
        <w:rPr>
          <w:rFonts w:asciiTheme="minorHAnsi" w:eastAsiaTheme="minorHAnsi" w:hAnsiTheme="minorHAnsi" w:cs="바탕" w:hint="eastAsia"/>
          <w:kern w:val="0"/>
          <w:sz w:val="18"/>
          <w:szCs w:val="18"/>
        </w:rPr>
        <w:t>신국판</w:t>
      </w:r>
      <w:proofErr w:type="spellEnd"/>
      <w:r w:rsidR="00B54888" w:rsidRPr="002A29C6">
        <w:rPr>
          <w:rFonts w:asciiTheme="minorHAnsi" w:eastAsiaTheme="minorHAnsi" w:hAnsiTheme="minorHAnsi" w:hint="eastAsia"/>
          <w:kern w:val="0"/>
          <w:sz w:val="18"/>
          <w:szCs w:val="18"/>
        </w:rPr>
        <w:t>(</w:t>
      </w:r>
      <w:r w:rsidR="00B54888" w:rsidRPr="002A29C6">
        <w:rPr>
          <w:rFonts w:asciiTheme="minorHAnsi" w:eastAsiaTheme="minorHAnsi" w:hAnsiTheme="minorHAnsi"/>
          <w:kern w:val="0"/>
          <w:sz w:val="18"/>
          <w:szCs w:val="18"/>
        </w:rPr>
        <w:t>1</w:t>
      </w:r>
      <w:r w:rsidR="00C44390">
        <w:rPr>
          <w:rFonts w:asciiTheme="minorHAnsi" w:eastAsiaTheme="minorHAnsi" w:hAnsiTheme="minorHAnsi" w:hint="eastAsia"/>
          <w:kern w:val="0"/>
          <w:sz w:val="18"/>
          <w:szCs w:val="18"/>
        </w:rPr>
        <w:t>52</w:t>
      </w:r>
      <w:r w:rsidR="00B54888" w:rsidRPr="002A29C6">
        <w:rPr>
          <w:rFonts w:asciiTheme="minorHAnsi" w:eastAsiaTheme="minorHAnsi" w:hAnsiTheme="minorHAnsi"/>
          <w:kern w:val="0"/>
          <w:sz w:val="18"/>
          <w:szCs w:val="18"/>
        </w:rPr>
        <w:t>*</w:t>
      </w:r>
      <w:r w:rsidR="00C44390">
        <w:rPr>
          <w:rFonts w:asciiTheme="minorHAnsi" w:eastAsiaTheme="minorHAnsi" w:hAnsiTheme="minorHAnsi" w:hint="eastAsia"/>
          <w:kern w:val="0"/>
          <w:sz w:val="18"/>
          <w:szCs w:val="18"/>
        </w:rPr>
        <w:t>225</w:t>
      </w:r>
      <w:r w:rsidR="003A7AEB" w:rsidRPr="002A29C6">
        <w:rPr>
          <w:rFonts w:asciiTheme="minorHAnsi" w:eastAsiaTheme="minorHAnsi" w:hAnsiTheme="minorHAnsi" w:hint="eastAsia"/>
          <w:kern w:val="0"/>
          <w:sz w:val="18"/>
          <w:szCs w:val="18"/>
        </w:rPr>
        <w:t>)</w:t>
      </w:r>
    </w:p>
    <w:p w:rsidR="00176CE7" w:rsidRPr="002A29C6" w:rsidRDefault="00176CE7" w:rsidP="00B20F5E">
      <w:pPr>
        <w:rPr>
          <w:rFonts w:asciiTheme="minorHAnsi" w:eastAsiaTheme="minorHAnsi" w:hAnsiTheme="minorHAnsi"/>
          <w:kern w:val="0"/>
          <w:sz w:val="18"/>
          <w:szCs w:val="18"/>
        </w:rPr>
      </w:pPr>
      <w:r w:rsidRPr="002A29C6">
        <w:rPr>
          <w:rFonts w:asciiTheme="minorHAnsi" w:eastAsiaTheme="minorHAnsi" w:hAnsiTheme="minorHAnsi" w:hint="eastAsia"/>
          <w:kern w:val="0"/>
          <w:sz w:val="18"/>
          <w:szCs w:val="18"/>
        </w:rPr>
        <w:t>쪽수</w:t>
      </w:r>
      <w:r w:rsidRPr="002A29C6">
        <w:rPr>
          <w:rFonts w:asciiTheme="minorHAnsi" w:eastAsiaTheme="minorHAnsi" w:hAnsiTheme="minorHAnsi" w:cs="바탕" w:hint="eastAsia"/>
          <w:kern w:val="0"/>
          <w:sz w:val="18"/>
          <w:szCs w:val="18"/>
        </w:rPr>
        <w:t>∙</w:t>
      </w:r>
      <w:r w:rsidR="00C44390">
        <w:rPr>
          <w:rFonts w:asciiTheme="minorHAnsi" w:eastAsiaTheme="minorHAnsi" w:hAnsiTheme="minorHAnsi" w:cs="바탕" w:hint="eastAsia"/>
          <w:kern w:val="0"/>
          <w:sz w:val="18"/>
          <w:szCs w:val="18"/>
        </w:rPr>
        <w:t>448</w:t>
      </w:r>
      <w:r w:rsidRPr="002A29C6">
        <w:rPr>
          <w:rFonts w:asciiTheme="minorHAnsi" w:eastAsiaTheme="minorHAnsi" w:hAnsiTheme="minorHAnsi" w:hint="eastAsia"/>
          <w:kern w:val="0"/>
          <w:sz w:val="18"/>
          <w:szCs w:val="18"/>
        </w:rPr>
        <w:t>쪽</w:t>
      </w:r>
    </w:p>
    <w:p w:rsidR="00176CE7" w:rsidRPr="002A29C6" w:rsidRDefault="00176CE7" w:rsidP="00B20F5E">
      <w:pPr>
        <w:rPr>
          <w:rFonts w:asciiTheme="minorHAnsi" w:eastAsiaTheme="minorHAnsi" w:hAnsiTheme="minorHAnsi"/>
          <w:kern w:val="0"/>
          <w:sz w:val="18"/>
          <w:szCs w:val="18"/>
        </w:rPr>
      </w:pPr>
      <w:r w:rsidRPr="002A29C6">
        <w:rPr>
          <w:rFonts w:asciiTheme="minorHAnsi" w:eastAsiaTheme="minorHAnsi" w:hAnsiTheme="minorHAnsi" w:hint="eastAsia"/>
          <w:kern w:val="0"/>
          <w:sz w:val="18"/>
          <w:szCs w:val="18"/>
        </w:rPr>
        <w:t>값</w:t>
      </w:r>
      <w:r w:rsidRPr="002A29C6">
        <w:rPr>
          <w:rFonts w:asciiTheme="minorHAnsi" w:eastAsiaTheme="minorHAnsi" w:hAnsiTheme="minorHAnsi" w:cs="바탕" w:hint="eastAsia"/>
          <w:kern w:val="0"/>
          <w:sz w:val="18"/>
          <w:szCs w:val="18"/>
        </w:rPr>
        <w:t>∙</w:t>
      </w:r>
      <w:r w:rsidR="007B704C" w:rsidRPr="002A29C6">
        <w:rPr>
          <w:rFonts w:asciiTheme="minorHAnsi" w:eastAsiaTheme="minorHAnsi" w:hAnsiTheme="minorHAnsi" w:cs="바탕" w:hint="eastAsia"/>
          <w:kern w:val="0"/>
          <w:sz w:val="18"/>
          <w:szCs w:val="18"/>
        </w:rPr>
        <w:t>1</w:t>
      </w:r>
      <w:r w:rsidR="00C44390">
        <w:rPr>
          <w:rFonts w:asciiTheme="minorHAnsi" w:eastAsiaTheme="minorHAnsi" w:hAnsiTheme="minorHAnsi" w:cs="바탕" w:hint="eastAsia"/>
          <w:kern w:val="0"/>
          <w:sz w:val="18"/>
          <w:szCs w:val="18"/>
        </w:rPr>
        <w:t>7</w:t>
      </w:r>
      <w:r w:rsidR="007B704C" w:rsidRPr="002A29C6">
        <w:rPr>
          <w:rFonts w:asciiTheme="minorHAnsi" w:eastAsiaTheme="minorHAnsi" w:hAnsiTheme="minorHAnsi" w:cs="바탕" w:hint="eastAsia"/>
          <w:kern w:val="0"/>
          <w:sz w:val="18"/>
          <w:szCs w:val="18"/>
        </w:rPr>
        <w:t>,</w:t>
      </w:r>
      <w:r w:rsidR="00B94C71">
        <w:rPr>
          <w:rFonts w:asciiTheme="minorHAnsi" w:eastAsiaTheme="minorHAnsi" w:hAnsiTheme="minorHAnsi" w:cs="바탕" w:hint="eastAsia"/>
          <w:kern w:val="0"/>
          <w:sz w:val="18"/>
          <w:szCs w:val="18"/>
        </w:rPr>
        <w:t>0</w:t>
      </w:r>
      <w:r w:rsidR="003A7AEB" w:rsidRPr="002A29C6">
        <w:rPr>
          <w:rFonts w:asciiTheme="minorHAnsi" w:eastAsiaTheme="minorHAnsi" w:hAnsiTheme="minorHAnsi" w:cs="바탕" w:hint="eastAsia"/>
          <w:kern w:val="0"/>
          <w:sz w:val="18"/>
          <w:szCs w:val="18"/>
        </w:rPr>
        <w:t>00</w:t>
      </w:r>
      <w:r w:rsidRPr="002A29C6">
        <w:rPr>
          <w:rFonts w:asciiTheme="minorHAnsi" w:eastAsiaTheme="minorHAnsi" w:hAnsiTheme="minorHAnsi" w:hint="eastAsia"/>
          <w:kern w:val="0"/>
          <w:sz w:val="18"/>
          <w:szCs w:val="18"/>
        </w:rPr>
        <w:t>원</w:t>
      </w:r>
    </w:p>
    <w:p w:rsidR="00263EE5" w:rsidRDefault="00176CE7" w:rsidP="00B20F5E">
      <w:pPr>
        <w:widowControl/>
        <w:wordWrap/>
        <w:autoSpaceDE/>
        <w:autoSpaceDN/>
        <w:snapToGrid w:val="0"/>
        <w:jc w:val="left"/>
        <w:rPr>
          <w:rFonts w:asciiTheme="minorHAnsi" w:eastAsiaTheme="minorHAnsi" w:hAnsiTheme="minorHAnsi" w:cs="바탕"/>
          <w:kern w:val="0"/>
          <w:sz w:val="18"/>
          <w:szCs w:val="18"/>
        </w:rPr>
      </w:pPr>
      <w:r w:rsidRPr="002A29C6">
        <w:rPr>
          <w:rFonts w:asciiTheme="minorHAnsi" w:eastAsiaTheme="minorHAnsi" w:hAnsiTheme="minorHAnsi" w:hint="eastAsia"/>
          <w:kern w:val="0"/>
          <w:sz w:val="18"/>
          <w:szCs w:val="18"/>
        </w:rPr>
        <w:t>ISBN</w:t>
      </w:r>
      <w:r w:rsidRPr="002A29C6">
        <w:rPr>
          <w:rFonts w:asciiTheme="minorHAnsi" w:eastAsiaTheme="minorHAnsi" w:hAnsiTheme="minorHAnsi" w:cs="바탕" w:hint="eastAsia"/>
          <w:kern w:val="0"/>
          <w:sz w:val="18"/>
          <w:szCs w:val="18"/>
        </w:rPr>
        <w:t>∙</w:t>
      </w:r>
      <w:r w:rsidR="007B704C" w:rsidRPr="002A29C6">
        <w:rPr>
          <w:rFonts w:asciiTheme="minorHAnsi" w:eastAsiaTheme="minorHAnsi" w:hAnsiTheme="minorHAnsi" w:cs="바탕"/>
          <w:kern w:val="0"/>
          <w:sz w:val="18"/>
          <w:szCs w:val="18"/>
        </w:rPr>
        <w:t>978-89-6051-</w:t>
      </w:r>
      <w:r w:rsidR="00C44390" w:rsidRPr="00C44390">
        <w:rPr>
          <w:rFonts w:asciiTheme="minorHAnsi" w:eastAsiaTheme="minorHAnsi" w:hAnsiTheme="minorHAnsi" w:cs="바탕"/>
          <w:kern w:val="0"/>
          <w:sz w:val="18"/>
          <w:szCs w:val="18"/>
        </w:rPr>
        <w:t>278-8 03320</w:t>
      </w:r>
    </w:p>
    <w:p w:rsidR="003A555A" w:rsidRDefault="003A555A" w:rsidP="00B20F5E">
      <w:pPr>
        <w:pStyle w:val="a3"/>
        <w:adjustRightInd w:val="0"/>
        <w:spacing w:line="240" w:lineRule="auto"/>
        <w:rPr>
          <w:rFonts w:asciiTheme="minorHAnsi" w:eastAsiaTheme="minorHAnsi" w:hAnsiTheme="minorHAnsi"/>
          <w:b/>
          <w:sz w:val="18"/>
          <w:szCs w:val="18"/>
        </w:rPr>
      </w:pPr>
    </w:p>
    <w:p w:rsidR="00E67A9B" w:rsidRPr="002A29C6" w:rsidRDefault="00E67A9B" w:rsidP="00B20F5E">
      <w:pPr>
        <w:widowControl/>
        <w:wordWrap/>
        <w:autoSpaceDE/>
        <w:autoSpaceDN/>
        <w:snapToGrid w:val="0"/>
        <w:jc w:val="left"/>
        <w:rPr>
          <w:rFonts w:asciiTheme="minorHAnsi" w:eastAsiaTheme="minorHAnsi" w:hAnsiTheme="minorHAnsi" w:cs="굴림"/>
          <w:color w:val="000000"/>
          <w:kern w:val="0"/>
          <w:sz w:val="18"/>
          <w:szCs w:val="18"/>
        </w:rPr>
      </w:pPr>
    </w:p>
    <w:p w:rsidR="00D7309B" w:rsidRPr="002A29C6" w:rsidRDefault="00D7309B" w:rsidP="00B20F5E">
      <w:pPr>
        <w:pStyle w:val="a3"/>
        <w:adjustRightInd w:val="0"/>
        <w:spacing w:line="240" w:lineRule="auto"/>
        <w:rPr>
          <w:rFonts w:asciiTheme="minorHAnsi" w:eastAsiaTheme="minorHAnsi" w:hAnsiTheme="minorHAnsi"/>
          <w:sz w:val="18"/>
          <w:szCs w:val="18"/>
        </w:rPr>
      </w:pPr>
    </w:p>
    <w:p w:rsidR="007C3E5C" w:rsidRDefault="007C3E5C" w:rsidP="00B20F5E">
      <w:pPr>
        <w:pStyle w:val="a3"/>
        <w:adjustRightInd w:val="0"/>
        <w:spacing w:line="240" w:lineRule="auto"/>
        <w:rPr>
          <w:rFonts w:asciiTheme="minorHAnsi" w:eastAsiaTheme="minorHAnsi" w:hAnsiTheme="minorHAnsi" w:hint="eastAsia"/>
          <w:b/>
          <w:sz w:val="24"/>
          <w:szCs w:val="18"/>
        </w:rPr>
      </w:pPr>
    </w:p>
    <w:p w:rsidR="007C3E5C" w:rsidRDefault="007C3E5C" w:rsidP="00B20F5E">
      <w:pPr>
        <w:pStyle w:val="a3"/>
        <w:adjustRightInd w:val="0"/>
        <w:spacing w:line="240" w:lineRule="auto"/>
        <w:rPr>
          <w:rFonts w:asciiTheme="minorHAnsi" w:eastAsiaTheme="minorHAnsi" w:hAnsiTheme="minorHAnsi" w:hint="eastAsia"/>
          <w:b/>
          <w:sz w:val="24"/>
          <w:szCs w:val="18"/>
        </w:rPr>
      </w:pPr>
    </w:p>
    <w:p w:rsidR="007C3E5C" w:rsidRDefault="007C3E5C" w:rsidP="00B20F5E">
      <w:pPr>
        <w:pStyle w:val="a3"/>
        <w:adjustRightInd w:val="0"/>
        <w:spacing w:line="240" w:lineRule="auto"/>
        <w:rPr>
          <w:rFonts w:asciiTheme="minorHAnsi" w:eastAsiaTheme="minorHAnsi" w:hAnsiTheme="minorHAnsi" w:hint="eastAsia"/>
          <w:b/>
          <w:sz w:val="24"/>
          <w:szCs w:val="18"/>
        </w:rPr>
      </w:pPr>
    </w:p>
    <w:p w:rsidR="007C3E5C" w:rsidRDefault="007C3E5C" w:rsidP="00B20F5E">
      <w:pPr>
        <w:pStyle w:val="a3"/>
        <w:adjustRightInd w:val="0"/>
        <w:spacing w:line="240" w:lineRule="auto"/>
        <w:rPr>
          <w:rFonts w:asciiTheme="minorHAnsi" w:eastAsiaTheme="minorHAnsi" w:hAnsiTheme="minorHAnsi" w:hint="eastAsia"/>
          <w:b/>
          <w:sz w:val="24"/>
          <w:szCs w:val="18"/>
        </w:rPr>
      </w:pPr>
    </w:p>
    <w:p w:rsidR="00275C90" w:rsidRPr="002A29C6" w:rsidRDefault="00275C90" w:rsidP="00B20F5E">
      <w:pPr>
        <w:pStyle w:val="a3"/>
        <w:adjustRightInd w:val="0"/>
        <w:spacing w:line="240" w:lineRule="auto"/>
        <w:rPr>
          <w:rFonts w:asciiTheme="minorHAnsi" w:eastAsiaTheme="minorHAnsi" w:hAnsiTheme="minorHAnsi"/>
          <w:b/>
          <w:sz w:val="24"/>
          <w:szCs w:val="18"/>
        </w:rPr>
      </w:pPr>
      <w:r w:rsidRPr="002A29C6">
        <w:rPr>
          <w:rFonts w:asciiTheme="minorHAnsi" w:eastAsiaTheme="minorHAnsi" w:hAnsiTheme="minorHAnsi" w:hint="eastAsia"/>
          <w:b/>
          <w:sz w:val="24"/>
          <w:szCs w:val="18"/>
        </w:rPr>
        <w:t>&lt;책 소개&gt;</w:t>
      </w:r>
    </w:p>
    <w:p w:rsidR="00C44390" w:rsidRPr="00C44390" w:rsidRDefault="00C44390" w:rsidP="00C44390">
      <w:pPr>
        <w:pStyle w:val="af0"/>
        <w:spacing w:after="0" w:line="240" w:lineRule="auto"/>
        <w:rPr>
          <w:rFonts w:asciiTheme="minorHAnsi" w:eastAsiaTheme="minorHAnsi" w:hAnsiTheme="minorHAnsi"/>
          <w:b/>
          <w:sz w:val="18"/>
          <w:szCs w:val="18"/>
        </w:rPr>
      </w:pPr>
      <w:r>
        <w:rPr>
          <w:rFonts w:asciiTheme="minorHAnsi" w:eastAsiaTheme="minorHAnsi" w:hAnsiTheme="minorHAnsi"/>
          <w:b/>
          <w:sz w:val="18"/>
          <w:szCs w:val="18"/>
        </w:rPr>
        <w:t>“</w:t>
      </w:r>
      <w:r w:rsidRPr="00C44390">
        <w:rPr>
          <w:rFonts w:asciiTheme="minorHAnsi" w:eastAsiaTheme="minorHAnsi" w:hAnsiTheme="minorHAnsi" w:hint="eastAsia"/>
          <w:b/>
          <w:sz w:val="18"/>
          <w:szCs w:val="18"/>
        </w:rPr>
        <w:t>성장이</w:t>
      </w:r>
      <w:r w:rsidRPr="00C44390">
        <w:rPr>
          <w:rFonts w:asciiTheme="minorHAnsi" w:eastAsiaTheme="minorHAnsi" w:hAnsiTheme="minorHAnsi"/>
          <w:b/>
          <w:sz w:val="18"/>
          <w:szCs w:val="18"/>
        </w:rPr>
        <w:t xml:space="preserve"> 멈춘 후에도 삶은 계속된다</w:t>
      </w:r>
      <w:r>
        <w:rPr>
          <w:rFonts w:asciiTheme="minorHAnsi" w:eastAsiaTheme="minorHAnsi" w:hAnsiTheme="minorHAnsi"/>
          <w:b/>
          <w:sz w:val="18"/>
          <w:szCs w:val="18"/>
        </w:rPr>
        <w:t>”</w:t>
      </w:r>
    </w:p>
    <w:p w:rsidR="00C44390" w:rsidRDefault="00C44390" w:rsidP="00C44390">
      <w:pPr>
        <w:pStyle w:val="af0"/>
        <w:spacing w:after="0" w:line="240" w:lineRule="auto"/>
        <w:rPr>
          <w:rFonts w:asciiTheme="minorHAnsi" w:eastAsiaTheme="minorHAnsi" w:hAnsiTheme="minorHAnsi"/>
          <w:b/>
          <w:sz w:val="18"/>
          <w:szCs w:val="18"/>
        </w:rPr>
      </w:pPr>
      <w:r w:rsidRPr="00C44390">
        <w:rPr>
          <w:rFonts w:asciiTheme="minorHAnsi" w:eastAsiaTheme="minorHAnsi" w:hAnsiTheme="minorHAnsi" w:hint="eastAsia"/>
          <w:b/>
          <w:sz w:val="18"/>
          <w:szCs w:val="18"/>
        </w:rPr>
        <w:t>제로</w:t>
      </w:r>
      <w:r w:rsidRPr="00C44390">
        <w:rPr>
          <w:rFonts w:asciiTheme="minorHAnsi" w:eastAsiaTheme="minorHAnsi" w:hAnsiTheme="minorHAnsi"/>
          <w:b/>
          <w:sz w:val="18"/>
          <w:szCs w:val="18"/>
        </w:rPr>
        <w:t xml:space="preserve"> 성장 시대의 세계 경제를 전망하는 탁월한 안내서</w:t>
      </w:r>
    </w:p>
    <w:p w:rsidR="00B94C71" w:rsidRDefault="00C44390" w:rsidP="00C44390">
      <w:pPr>
        <w:pStyle w:val="af0"/>
        <w:spacing w:after="0" w:line="240" w:lineRule="auto"/>
        <w:rPr>
          <w:rFonts w:asciiTheme="minorHAnsi" w:eastAsiaTheme="minorHAnsi" w:hAnsiTheme="minorHAnsi"/>
          <w:sz w:val="18"/>
          <w:szCs w:val="18"/>
        </w:rPr>
      </w:pPr>
      <w:r w:rsidRPr="00C44390">
        <w:rPr>
          <w:rFonts w:asciiTheme="minorHAnsi" w:eastAsiaTheme="minorHAnsi" w:hAnsiTheme="minorHAnsi" w:hint="eastAsia"/>
          <w:sz w:val="18"/>
          <w:szCs w:val="18"/>
        </w:rPr>
        <w:t>이</w:t>
      </w:r>
      <w:r w:rsidRPr="00C44390">
        <w:rPr>
          <w:rFonts w:asciiTheme="minorHAnsi" w:eastAsiaTheme="minorHAnsi" w:hAnsiTheme="minorHAnsi"/>
          <w:sz w:val="18"/>
          <w:szCs w:val="18"/>
        </w:rPr>
        <w:t xml:space="preserve"> 책의 핵심 주장은 간단하면서도 충격적이다. 우리가 알던 경제 성장은 이제 ‘끝났다’는 것. 지금의 경제는 무너질 수밖에 없다. 석유 정점 분야의 세계적 권위자이자 환경운동가들에게 영감을 주는 지식인으로 </w:t>
      </w:r>
      <w:proofErr w:type="spellStart"/>
      <w:r w:rsidRPr="00C44390">
        <w:rPr>
          <w:rFonts w:asciiTheme="minorHAnsi" w:eastAsiaTheme="minorHAnsi" w:hAnsiTheme="minorHAnsi"/>
          <w:sz w:val="18"/>
          <w:szCs w:val="18"/>
        </w:rPr>
        <w:t>평가받는</w:t>
      </w:r>
      <w:proofErr w:type="spellEnd"/>
      <w:r w:rsidRPr="00C44390">
        <w:rPr>
          <w:rFonts w:asciiTheme="minorHAnsi" w:eastAsiaTheme="minorHAnsi" w:hAnsiTheme="minorHAnsi"/>
          <w:sz w:val="18"/>
          <w:szCs w:val="18"/>
        </w:rPr>
        <w:t xml:space="preserve"> </w:t>
      </w:r>
      <w:proofErr w:type="spellStart"/>
      <w:r w:rsidRPr="00C44390">
        <w:rPr>
          <w:rFonts w:asciiTheme="minorHAnsi" w:eastAsiaTheme="minorHAnsi" w:hAnsiTheme="minorHAnsi"/>
          <w:sz w:val="18"/>
          <w:szCs w:val="18"/>
        </w:rPr>
        <w:t>리처드</w:t>
      </w:r>
      <w:proofErr w:type="spellEnd"/>
      <w:r w:rsidRPr="00C44390">
        <w:rPr>
          <w:rFonts w:asciiTheme="minorHAnsi" w:eastAsiaTheme="minorHAnsi" w:hAnsiTheme="minorHAnsi"/>
          <w:sz w:val="18"/>
          <w:szCs w:val="18"/>
        </w:rPr>
        <w:t xml:space="preserve"> 하인버그는 이 책을 통해 성장에 기반한 경제학이 적시하지 못하는 세계 경제의 미래에 대한 근본적이고도 탁월한 전망을 제시한다. 저자는 자원 고갈, 환경 재앙, 부채 급증에 직면한 경제가 더는 성장할 수 없는 이유를 흥미진진하게 풀어내며, 우리가 떠받드는 경제 이론을 재평가한다. 성장이 종말을 맞이한 현실은 일견 암울하다. 하지만 인류가 양적 팽창과 성장 중독에서 자유로워진다면 지금까지와는 다른 방식의 번영을 누릴 기회이기도 하다. 이 책은 지구의 에너지와 자원의 한계를 인정하고 더 이상 성장하지 않는 ‘평형 경제’ 속에서 삶의 질을 끌어올리는 새로운 경제를 건설하기 위해 정책 입안자, 공동체, 개인이 해야 할 일을 제시해 준다.</w:t>
      </w:r>
    </w:p>
    <w:p w:rsidR="00C44390" w:rsidRPr="00C44390" w:rsidRDefault="00C44390" w:rsidP="00C44390">
      <w:pPr>
        <w:pStyle w:val="af0"/>
        <w:spacing w:after="0" w:line="240" w:lineRule="auto"/>
        <w:rPr>
          <w:rFonts w:asciiTheme="minorHAnsi" w:eastAsiaTheme="minorHAnsi" w:hAnsiTheme="minorHAnsi"/>
          <w:sz w:val="18"/>
          <w:szCs w:val="18"/>
        </w:rPr>
      </w:pPr>
    </w:p>
    <w:p w:rsidR="00996BDB" w:rsidRPr="002A29C6" w:rsidRDefault="00275C90" w:rsidP="00B20F5E">
      <w:pPr>
        <w:pStyle w:val="af0"/>
        <w:spacing w:line="240" w:lineRule="auto"/>
        <w:rPr>
          <w:rFonts w:asciiTheme="minorHAnsi" w:eastAsiaTheme="minorHAnsi" w:hAnsiTheme="minorHAnsi"/>
          <w:sz w:val="24"/>
          <w:szCs w:val="18"/>
        </w:rPr>
      </w:pPr>
      <w:r w:rsidRPr="002A29C6">
        <w:rPr>
          <w:rFonts w:asciiTheme="minorHAnsi" w:eastAsiaTheme="minorHAnsi" w:hAnsiTheme="minorHAnsi" w:hint="eastAsia"/>
          <w:b/>
          <w:sz w:val="24"/>
          <w:szCs w:val="18"/>
        </w:rPr>
        <w:t>&lt;</w:t>
      </w:r>
      <w:r w:rsidR="000C5888">
        <w:rPr>
          <w:rFonts w:asciiTheme="minorHAnsi" w:eastAsiaTheme="minorHAnsi" w:hAnsiTheme="minorHAnsi" w:hint="eastAsia"/>
          <w:b/>
          <w:bCs/>
          <w:sz w:val="24"/>
          <w:szCs w:val="18"/>
        </w:rPr>
        <w:t>저자</w:t>
      </w:r>
      <w:r w:rsidR="00716E9B">
        <w:rPr>
          <w:rFonts w:asciiTheme="minorHAnsi" w:eastAsiaTheme="minorHAnsi" w:hAnsiTheme="minorHAnsi" w:hint="eastAsia"/>
          <w:b/>
          <w:bCs/>
          <w:sz w:val="24"/>
          <w:szCs w:val="18"/>
        </w:rPr>
        <w:t xml:space="preserve"> </w:t>
      </w:r>
      <w:r w:rsidR="00BB1AA4">
        <w:rPr>
          <w:rFonts w:asciiTheme="minorHAnsi" w:eastAsiaTheme="minorHAnsi" w:hAnsiTheme="minorHAnsi" w:hint="eastAsia"/>
          <w:b/>
          <w:bCs/>
          <w:sz w:val="24"/>
          <w:szCs w:val="18"/>
        </w:rPr>
        <w:t xml:space="preserve">및 역자 </w:t>
      </w:r>
      <w:r w:rsidR="000C5888">
        <w:rPr>
          <w:rFonts w:asciiTheme="minorHAnsi" w:eastAsiaTheme="minorHAnsi" w:hAnsiTheme="minorHAnsi" w:hint="eastAsia"/>
          <w:b/>
          <w:bCs/>
          <w:sz w:val="24"/>
          <w:szCs w:val="18"/>
        </w:rPr>
        <w:t>소개</w:t>
      </w:r>
      <w:r w:rsidR="004D7A60" w:rsidRPr="002A29C6">
        <w:rPr>
          <w:rFonts w:asciiTheme="minorHAnsi" w:eastAsiaTheme="minorHAnsi" w:hAnsiTheme="minorHAnsi" w:hint="eastAsia"/>
          <w:b/>
          <w:bCs/>
          <w:sz w:val="24"/>
          <w:szCs w:val="18"/>
        </w:rPr>
        <w:t>&gt;</w:t>
      </w:r>
    </w:p>
    <w:p w:rsidR="00F5756E" w:rsidRPr="001F4074" w:rsidRDefault="00F5756E" w:rsidP="00F5756E">
      <w:pPr>
        <w:rPr>
          <w:rFonts w:asciiTheme="minorHAnsi" w:eastAsiaTheme="minorHAnsi" w:hAnsiTheme="minorHAnsi" w:cs="굴림"/>
          <w:b/>
          <w:color w:val="000000"/>
          <w:kern w:val="0"/>
          <w:sz w:val="18"/>
          <w:szCs w:val="18"/>
        </w:rPr>
      </w:pPr>
      <w:r w:rsidRPr="001F4074">
        <w:rPr>
          <w:rFonts w:asciiTheme="minorHAnsi" w:eastAsiaTheme="minorHAnsi" w:hAnsiTheme="minorHAnsi" w:cs="굴림" w:hint="eastAsia"/>
          <w:b/>
          <w:color w:val="000000"/>
          <w:kern w:val="0"/>
          <w:sz w:val="18"/>
          <w:szCs w:val="18"/>
        </w:rPr>
        <w:t xml:space="preserve">지은이: </w:t>
      </w:r>
      <w:proofErr w:type="spellStart"/>
      <w:r w:rsidR="00C44390">
        <w:rPr>
          <w:rFonts w:asciiTheme="minorHAnsi" w:eastAsiaTheme="minorHAnsi" w:hAnsiTheme="minorHAnsi" w:cs="굴림" w:hint="eastAsia"/>
          <w:b/>
          <w:color w:val="000000"/>
          <w:kern w:val="0"/>
          <w:sz w:val="18"/>
          <w:szCs w:val="18"/>
        </w:rPr>
        <w:t>리처드</w:t>
      </w:r>
      <w:proofErr w:type="spellEnd"/>
      <w:r w:rsidR="00C44390">
        <w:rPr>
          <w:rFonts w:asciiTheme="minorHAnsi" w:eastAsiaTheme="minorHAnsi" w:hAnsiTheme="minorHAnsi" w:cs="굴림" w:hint="eastAsia"/>
          <w:b/>
          <w:color w:val="000000"/>
          <w:kern w:val="0"/>
          <w:sz w:val="18"/>
          <w:szCs w:val="18"/>
        </w:rPr>
        <w:t xml:space="preserve"> 하인버그</w:t>
      </w:r>
    </w:p>
    <w:p w:rsidR="00C44390" w:rsidRDefault="00C44390" w:rsidP="00B94C71">
      <w:pPr>
        <w:rPr>
          <w:rFonts w:asciiTheme="minorHAnsi" w:eastAsiaTheme="minorHAnsi" w:hAnsiTheme="minorHAnsi" w:cs="굴림"/>
          <w:color w:val="000000"/>
          <w:kern w:val="0"/>
          <w:sz w:val="18"/>
          <w:szCs w:val="18"/>
        </w:rPr>
      </w:pPr>
      <w:proofErr w:type="spellStart"/>
      <w:r w:rsidRPr="00C44390">
        <w:rPr>
          <w:rFonts w:asciiTheme="minorHAnsi" w:eastAsiaTheme="minorHAnsi" w:hAnsiTheme="minorHAnsi" w:cs="굴림" w:hint="eastAsia"/>
          <w:color w:val="000000"/>
          <w:kern w:val="0"/>
          <w:sz w:val="18"/>
          <w:szCs w:val="18"/>
        </w:rPr>
        <w:t>탈탄소연구소</w:t>
      </w:r>
      <w:proofErr w:type="spellEnd"/>
      <w:r w:rsidRPr="00C44390">
        <w:rPr>
          <w:rFonts w:asciiTheme="minorHAnsi" w:eastAsiaTheme="minorHAnsi" w:hAnsiTheme="minorHAnsi" w:cs="굴림"/>
          <w:color w:val="000000"/>
          <w:kern w:val="0"/>
          <w:sz w:val="18"/>
          <w:szCs w:val="18"/>
        </w:rPr>
        <w:t xml:space="preserve"> 수석 연구원</w:t>
      </w:r>
      <w:r>
        <w:rPr>
          <w:rFonts w:asciiTheme="minorHAnsi" w:eastAsiaTheme="minorHAnsi" w:hAnsiTheme="minorHAnsi" w:cs="굴림" w:hint="eastAsia"/>
          <w:color w:val="000000"/>
          <w:kern w:val="0"/>
          <w:sz w:val="18"/>
          <w:szCs w:val="18"/>
        </w:rPr>
        <w:t>인 하인버그는</w:t>
      </w:r>
      <w:r w:rsidRPr="00C44390">
        <w:rPr>
          <w:rFonts w:asciiTheme="minorHAnsi" w:eastAsiaTheme="minorHAnsi" w:hAnsiTheme="minorHAnsi" w:cs="굴림"/>
          <w:color w:val="000000"/>
          <w:kern w:val="0"/>
          <w:sz w:val="18"/>
          <w:szCs w:val="18"/>
        </w:rPr>
        <w:t xml:space="preserve"> ‘석유 정점’ 분야의 세계 최고 전문가이자 환경운동가들에게 영감을 주는 지식인으로 손꼽힌다. 에너지 교육의 공로를 인정받아 M. 킹 </w:t>
      </w:r>
      <w:proofErr w:type="spellStart"/>
      <w:r w:rsidRPr="00C44390">
        <w:rPr>
          <w:rFonts w:asciiTheme="minorHAnsi" w:eastAsiaTheme="minorHAnsi" w:hAnsiTheme="minorHAnsi" w:cs="굴림"/>
          <w:color w:val="000000"/>
          <w:kern w:val="0"/>
          <w:sz w:val="18"/>
          <w:szCs w:val="18"/>
        </w:rPr>
        <w:t>허버트</w:t>
      </w:r>
      <w:proofErr w:type="spellEnd"/>
      <w:r w:rsidRPr="00C44390">
        <w:rPr>
          <w:rFonts w:asciiTheme="minorHAnsi" w:eastAsiaTheme="minorHAnsi" w:hAnsiTheme="minorHAnsi" w:cs="굴림"/>
          <w:color w:val="000000"/>
          <w:kern w:val="0"/>
          <w:sz w:val="18"/>
          <w:szCs w:val="18"/>
        </w:rPr>
        <w:t xml:space="preserve"> 상을 수상했으며, 2002년부터 전 세계를 돌며 화석 연료 고갈을 주제로 강연을 해 왔다. 그의 전문 영역은 최근의 경제 위기에서 식량과 농업 문제, 공동체 복원, 기후변화까지 폭넓다. 이 책에서 저자는 세계 경제가 단순한 경기 후퇴가 아닌 성장의 종말을 맞이했음을 예리하게 논증하며, 새</w:t>
      </w:r>
      <w:r w:rsidRPr="00C44390">
        <w:rPr>
          <w:rFonts w:asciiTheme="minorHAnsi" w:eastAsiaTheme="minorHAnsi" w:hAnsiTheme="minorHAnsi" w:cs="굴림" w:hint="eastAsia"/>
          <w:color w:val="000000"/>
          <w:kern w:val="0"/>
          <w:sz w:val="18"/>
          <w:szCs w:val="18"/>
        </w:rPr>
        <w:t>로운</w:t>
      </w:r>
      <w:r w:rsidRPr="00C44390">
        <w:rPr>
          <w:rFonts w:asciiTheme="minorHAnsi" w:eastAsiaTheme="minorHAnsi" w:hAnsiTheme="minorHAnsi" w:cs="굴림"/>
          <w:color w:val="000000"/>
          <w:kern w:val="0"/>
          <w:sz w:val="18"/>
          <w:szCs w:val="18"/>
        </w:rPr>
        <w:t xml:space="preserve"> 경제 현실에 어떻게 적응해야 우리 문명을 인간답게 유지할 수 있을지 전망한다. 『블랙아웃(Blackout)』 『파워다운(</w:t>
      </w:r>
      <w:proofErr w:type="spellStart"/>
      <w:r w:rsidRPr="00C44390">
        <w:rPr>
          <w:rFonts w:asciiTheme="minorHAnsi" w:eastAsiaTheme="minorHAnsi" w:hAnsiTheme="minorHAnsi" w:cs="굴림"/>
          <w:color w:val="000000"/>
          <w:kern w:val="0"/>
          <w:sz w:val="18"/>
          <w:szCs w:val="18"/>
        </w:rPr>
        <w:t>Powerdown</w:t>
      </w:r>
      <w:proofErr w:type="spellEnd"/>
      <w:r w:rsidRPr="00C44390">
        <w:rPr>
          <w:rFonts w:asciiTheme="minorHAnsi" w:eastAsiaTheme="minorHAnsi" w:hAnsiTheme="minorHAnsi" w:cs="굴림"/>
          <w:color w:val="000000"/>
          <w:kern w:val="0"/>
          <w:sz w:val="18"/>
          <w:szCs w:val="18"/>
        </w:rPr>
        <w:t xml:space="preserve">)』 등 아홉 권의 저서를 냈고, 『미래에서 온 편지』 『파티는 끝났다』가 국내에 소개되었다. </w:t>
      </w:r>
    </w:p>
    <w:p w:rsidR="00B94C71" w:rsidRPr="00F5756E" w:rsidRDefault="00C44390" w:rsidP="00B94C71">
      <w:pPr>
        <w:rPr>
          <w:rFonts w:asciiTheme="minorHAnsi" w:eastAsiaTheme="minorHAnsi" w:hAnsiTheme="minorHAnsi" w:cs="굴림"/>
          <w:color w:val="000000"/>
          <w:kern w:val="0"/>
          <w:sz w:val="18"/>
          <w:szCs w:val="18"/>
        </w:rPr>
      </w:pPr>
      <w:r w:rsidRPr="00C44390">
        <w:rPr>
          <w:rFonts w:asciiTheme="minorHAnsi" w:eastAsiaTheme="minorHAnsi" w:hAnsiTheme="minorHAnsi" w:cs="굴림"/>
          <w:color w:val="000000"/>
          <w:kern w:val="0"/>
          <w:sz w:val="18"/>
          <w:szCs w:val="18"/>
        </w:rPr>
        <w:t>홈페이지 www.richardheinberg.com</w:t>
      </w:r>
    </w:p>
    <w:p w:rsidR="00C44390" w:rsidRDefault="00C44390" w:rsidP="00F5756E">
      <w:pPr>
        <w:rPr>
          <w:rFonts w:asciiTheme="minorHAnsi" w:eastAsiaTheme="minorHAnsi" w:hAnsiTheme="minorHAnsi" w:cs="굴림"/>
          <w:b/>
          <w:color w:val="000000"/>
          <w:kern w:val="0"/>
          <w:sz w:val="18"/>
          <w:szCs w:val="18"/>
        </w:rPr>
      </w:pPr>
    </w:p>
    <w:p w:rsidR="00F5756E" w:rsidRDefault="00F5756E" w:rsidP="00F5756E">
      <w:pPr>
        <w:rPr>
          <w:rFonts w:asciiTheme="minorHAnsi" w:eastAsiaTheme="minorHAnsi" w:hAnsiTheme="minorHAnsi" w:cs="굴림"/>
          <w:b/>
          <w:color w:val="000000"/>
          <w:kern w:val="0"/>
          <w:sz w:val="18"/>
          <w:szCs w:val="18"/>
        </w:rPr>
      </w:pPr>
      <w:r w:rsidRPr="001F4074">
        <w:rPr>
          <w:rFonts w:asciiTheme="minorHAnsi" w:eastAsiaTheme="minorHAnsi" w:hAnsiTheme="minorHAnsi" w:cs="굴림" w:hint="eastAsia"/>
          <w:b/>
          <w:color w:val="000000"/>
          <w:kern w:val="0"/>
          <w:sz w:val="18"/>
          <w:szCs w:val="18"/>
        </w:rPr>
        <w:t xml:space="preserve">옮긴이: </w:t>
      </w:r>
      <w:r w:rsidR="00C44390">
        <w:rPr>
          <w:rFonts w:asciiTheme="minorHAnsi" w:eastAsiaTheme="minorHAnsi" w:hAnsiTheme="minorHAnsi" w:cs="굴림" w:hint="eastAsia"/>
          <w:b/>
          <w:color w:val="000000"/>
          <w:kern w:val="0"/>
          <w:sz w:val="18"/>
          <w:szCs w:val="18"/>
        </w:rPr>
        <w:t>노승영</w:t>
      </w:r>
    </w:p>
    <w:p w:rsidR="00B94C71" w:rsidRPr="00C44390" w:rsidRDefault="00C44390" w:rsidP="00B94C71">
      <w:pPr>
        <w:rPr>
          <w:rFonts w:asciiTheme="minorHAnsi" w:eastAsiaTheme="minorHAnsi" w:hAnsiTheme="minorHAnsi" w:cs="굴림"/>
          <w:color w:val="000000"/>
          <w:kern w:val="0"/>
          <w:sz w:val="18"/>
          <w:szCs w:val="18"/>
        </w:rPr>
      </w:pPr>
      <w:r w:rsidRPr="00C44390">
        <w:rPr>
          <w:rFonts w:asciiTheme="minorHAnsi" w:eastAsiaTheme="minorHAnsi" w:hAnsiTheme="minorHAnsi" w:cs="굴림" w:hint="eastAsia"/>
          <w:color w:val="000000"/>
          <w:kern w:val="0"/>
          <w:sz w:val="18"/>
          <w:szCs w:val="18"/>
        </w:rPr>
        <w:t>서울대학교</w:t>
      </w:r>
      <w:r w:rsidRPr="00C44390">
        <w:rPr>
          <w:rFonts w:asciiTheme="minorHAnsi" w:eastAsiaTheme="minorHAnsi" w:hAnsiTheme="minorHAnsi" w:cs="굴림"/>
          <w:color w:val="000000"/>
          <w:kern w:val="0"/>
          <w:sz w:val="18"/>
          <w:szCs w:val="18"/>
        </w:rPr>
        <w:t xml:space="preserve"> 영어영문학과를 졸업하고, 서울대학교 대학원 인지과학 협동과정을 수료했다. 컴퓨터 회사에서 번역프로그램을 만들었으며 환경 단체에서 일했다. “내가 깨끗해질수록 세상이 더러워진다”고 생각한다. 번역한 책으로는 『측정의 역사』 『동물과 인간이 공존해야 하는 합당한 이유들』 『통증 연대기』 『</w:t>
      </w:r>
      <w:proofErr w:type="spellStart"/>
      <w:r w:rsidRPr="00C44390">
        <w:rPr>
          <w:rFonts w:asciiTheme="minorHAnsi" w:eastAsiaTheme="minorHAnsi" w:hAnsiTheme="minorHAnsi" w:cs="굴림"/>
          <w:color w:val="000000"/>
          <w:kern w:val="0"/>
          <w:sz w:val="18"/>
          <w:szCs w:val="18"/>
        </w:rPr>
        <w:t>컨슈머</w:t>
      </w:r>
      <w:proofErr w:type="spellEnd"/>
      <w:r w:rsidRPr="00C44390">
        <w:rPr>
          <w:rFonts w:asciiTheme="minorHAnsi" w:eastAsiaTheme="minorHAnsi" w:hAnsiTheme="minorHAnsi" w:cs="굴림"/>
          <w:color w:val="000000"/>
          <w:kern w:val="0"/>
          <w:sz w:val="18"/>
          <w:szCs w:val="18"/>
        </w:rPr>
        <w:t xml:space="preserve"> 키드』 『이단의 경제학』 등이 있다. 이 책에 대한 문의와 의견은 http://socoop.net/endofgrowth에서 함께 나눌 수 있다.</w:t>
      </w:r>
    </w:p>
    <w:p w:rsidR="007001FA" w:rsidRPr="002A29C6" w:rsidRDefault="007001FA" w:rsidP="00B94C71">
      <w:pPr>
        <w:rPr>
          <w:rFonts w:asciiTheme="minorHAnsi" w:eastAsiaTheme="minorHAnsi" w:hAnsiTheme="minorHAnsi" w:cs="굴림"/>
          <w:color w:val="000000"/>
          <w:kern w:val="0"/>
          <w:sz w:val="18"/>
          <w:szCs w:val="18"/>
        </w:rPr>
      </w:pPr>
    </w:p>
    <w:p w:rsidR="00890F92" w:rsidRPr="002A29C6" w:rsidRDefault="00903E8D" w:rsidP="00B20F5E">
      <w:pPr>
        <w:pStyle w:val="a3"/>
        <w:adjustRightInd w:val="0"/>
        <w:spacing w:line="240" w:lineRule="auto"/>
        <w:rPr>
          <w:rFonts w:asciiTheme="minorHAnsi" w:eastAsiaTheme="minorHAnsi" w:hAnsiTheme="minorHAnsi"/>
          <w:b/>
          <w:sz w:val="24"/>
          <w:szCs w:val="18"/>
        </w:rPr>
      </w:pPr>
      <w:r w:rsidRPr="002A29C6">
        <w:rPr>
          <w:rFonts w:asciiTheme="minorHAnsi" w:eastAsiaTheme="minorHAnsi" w:hAnsiTheme="minorHAnsi" w:hint="eastAsia"/>
          <w:b/>
          <w:sz w:val="24"/>
          <w:szCs w:val="18"/>
        </w:rPr>
        <w:t>&lt;</w:t>
      </w:r>
      <w:r w:rsidR="00C75FD3" w:rsidRPr="002A29C6">
        <w:rPr>
          <w:rFonts w:asciiTheme="minorHAnsi" w:eastAsiaTheme="minorHAnsi" w:hAnsiTheme="minorHAnsi" w:hint="eastAsia"/>
          <w:b/>
          <w:sz w:val="24"/>
          <w:szCs w:val="18"/>
        </w:rPr>
        <w:t>차례</w:t>
      </w:r>
      <w:r w:rsidR="006568C7" w:rsidRPr="002A29C6">
        <w:rPr>
          <w:rFonts w:asciiTheme="minorHAnsi" w:eastAsiaTheme="minorHAnsi" w:hAnsiTheme="minorHAnsi" w:hint="eastAsia"/>
          <w:b/>
          <w:sz w:val="24"/>
          <w:szCs w:val="18"/>
        </w:rPr>
        <w:t>&gt;</w:t>
      </w:r>
    </w:p>
    <w:p w:rsidR="006F62C9" w:rsidRPr="002A29C6" w:rsidRDefault="006F62C9" w:rsidP="00B20F5E">
      <w:pPr>
        <w:rPr>
          <w:rFonts w:asciiTheme="minorHAnsi" w:eastAsiaTheme="minorHAnsi" w:hAnsiTheme="minorHAnsi"/>
          <w:kern w:val="0"/>
          <w:sz w:val="18"/>
          <w:szCs w:val="18"/>
        </w:rPr>
      </w:pPr>
    </w:p>
    <w:p w:rsidR="00C44390" w:rsidRPr="00C44390" w:rsidRDefault="00C44390" w:rsidP="00C44390">
      <w:pPr>
        <w:pStyle w:val="a3"/>
        <w:adjustRightInd w:val="0"/>
        <w:spacing w:line="240" w:lineRule="auto"/>
        <w:rPr>
          <w:rFonts w:asciiTheme="minorHAnsi" w:eastAsiaTheme="minorHAnsi" w:hAnsiTheme="minorHAnsi"/>
          <w:b/>
          <w:sz w:val="18"/>
          <w:szCs w:val="18"/>
        </w:rPr>
      </w:pPr>
      <w:r w:rsidRPr="00C44390">
        <w:rPr>
          <w:rFonts w:asciiTheme="minorHAnsi" w:eastAsiaTheme="minorHAnsi" w:hAnsiTheme="minorHAnsi" w:hint="eastAsia"/>
          <w:b/>
          <w:sz w:val="18"/>
          <w:szCs w:val="18"/>
        </w:rPr>
        <w:t>머리말｜성장은</w:t>
      </w:r>
      <w:r w:rsidRPr="00C44390">
        <w:rPr>
          <w:rFonts w:asciiTheme="minorHAnsi" w:eastAsiaTheme="minorHAnsi" w:hAnsiTheme="minorHAnsi"/>
          <w:b/>
          <w:sz w:val="18"/>
          <w:szCs w:val="18"/>
        </w:rPr>
        <w:t xml:space="preserve"> 더 이상 ‘정상’이 아니다 </w:t>
      </w:r>
    </w:p>
    <w:p w:rsidR="00C44390" w:rsidRPr="00C44390" w:rsidRDefault="00C44390" w:rsidP="00C44390">
      <w:pPr>
        <w:pStyle w:val="a3"/>
        <w:adjustRightInd w:val="0"/>
        <w:spacing w:line="240" w:lineRule="auto"/>
        <w:rPr>
          <w:rFonts w:asciiTheme="minorHAnsi" w:eastAsiaTheme="minorHAnsi" w:hAnsiTheme="minorHAnsi"/>
          <w:sz w:val="18"/>
          <w:szCs w:val="18"/>
        </w:rPr>
      </w:pPr>
      <w:r w:rsidRPr="00C44390">
        <w:rPr>
          <w:rFonts w:asciiTheme="minorHAnsi" w:eastAsiaTheme="minorHAnsi" w:hAnsiTheme="minorHAnsi" w:hint="eastAsia"/>
          <w:sz w:val="18"/>
          <w:szCs w:val="18"/>
        </w:rPr>
        <w:t>위기의</w:t>
      </w:r>
      <w:r w:rsidRPr="00C44390">
        <w:rPr>
          <w:rFonts w:asciiTheme="minorHAnsi" w:eastAsiaTheme="minorHAnsi" w:hAnsiTheme="minorHAnsi"/>
          <w:sz w:val="18"/>
          <w:szCs w:val="18"/>
        </w:rPr>
        <w:t xml:space="preserve"> 징후 / 한계는 이미 예고되었다 / 더 이상의 성장은 없다 / 식량도 산소도 떨어져 가는데 / 복리 성장의 함정 / 석유 정점 시나리오 / 화석연료에 중독된 세계 경제 / 거품은 반드시 터진다 / ‘평형 경제’에서 더 나아지는 삶 / 이 책의 구성</w:t>
      </w:r>
    </w:p>
    <w:p w:rsidR="00C44390" w:rsidRPr="00C44390" w:rsidRDefault="00C44390" w:rsidP="00C44390">
      <w:pPr>
        <w:pStyle w:val="a3"/>
        <w:adjustRightInd w:val="0"/>
        <w:spacing w:line="240" w:lineRule="auto"/>
        <w:rPr>
          <w:rFonts w:asciiTheme="minorHAnsi" w:eastAsiaTheme="minorHAnsi" w:hAnsiTheme="minorHAnsi"/>
          <w:b/>
          <w:sz w:val="18"/>
          <w:szCs w:val="18"/>
        </w:rPr>
      </w:pPr>
    </w:p>
    <w:p w:rsidR="00C44390" w:rsidRPr="00C44390" w:rsidRDefault="00C44390" w:rsidP="00C44390">
      <w:pPr>
        <w:pStyle w:val="a3"/>
        <w:adjustRightInd w:val="0"/>
        <w:spacing w:line="240" w:lineRule="auto"/>
        <w:rPr>
          <w:rFonts w:asciiTheme="minorHAnsi" w:eastAsiaTheme="minorHAnsi" w:hAnsiTheme="minorHAnsi"/>
          <w:b/>
          <w:sz w:val="18"/>
          <w:szCs w:val="18"/>
        </w:rPr>
      </w:pPr>
      <w:r w:rsidRPr="00C44390">
        <w:rPr>
          <w:rFonts w:asciiTheme="minorHAnsi" w:eastAsiaTheme="minorHAnsi" w:hAnsiTheme="minorHAnsi"/>
          <w:b/>
          <w:sz w:val="18"/>
          <w:szCs w:val="18"/>
        </w:rPr>
        <w:t xml:space="preserve">1. 거품 불기 시합 </w:t>
      </w:r>
    </w:p>
    <w:p w:rsidR="00C44390" w:rsidRPr="00C44390" w:rsidRDefault="00C44390" w:rsidP="00C44390">
      <w:pPr>
        <w:pStyle w:val="a3"/>
        <w:adjustRightInd w:val="0"/>
        <w:spacing w:line="240" w:lineRule="auto"/>
        <w:rPr>
          <w:rFonts w:asciiTheme="minorHAnsi" w:eastAsiaTheme="minorHAnsi" w:hAnsiTheme="minorHAnsi"/>
          <w:sz w:val="18"/>
          <w:szCs w:val="18"/>
        </w:rPr>
      </w:pPr>
      <w:r w:rsidRPr="00C44390">
        <w:rPr>
          <w:rFonts w:asciiTheme="minorHAnsi" w:eastAsiaTheme="minorHAnsi" w:hAnsiTheme="minorHAnsi" w:hint="eastAsia"/>
          <w:sz w:val="18"/>
          <w:szCs w:val="18"/>
        </w:rPr>
        <w:t>한눈에</w:t>
      </w:r>
      <w:r w:rsidRPr="00C44390">
        <w:rPr>
          <w:rFonts w:asciiTheme="minorHAnsi" w:eastAsiaTheme="minorHAnsi" w:hAnsiTheme="minorHAnsi"/>
          <w:sz w:val="18"/>
          <w:szCs w:val="18"/>
        </w:rPr>
        <w:t xml:space="preserve"> 파악하는 경제사 / </w:t>
      </w:r>
      <w:proofErr w:type="spellStart"/>
      <w:r w:rsidRPr="00C44390">
        <w:rPr>
          <w:rFonts w:asciiTheme="minorHAnsi" w:eastAsiaTheme="minorHAnsi" w:hAnsiTheme="minorHAnsi"/>
          <w:sz w:val="18"/>
          <w:szCs w:val="18"/>
        </w:rPr>
        <w:t>애덤</w:t>
      </w:r>
      <w:proofErr w:type="spellEnd"/>
      <w:r w:rsidRPr="00C44390">
        <w:rPr>
          <w:rFonts w:asciiTheme="minorHAnsi" w:eastAsiaTheme="minorHAnsi" w:hAnsiTheme="minorHAnsi"/>
          <w:sz w:val="18"/>
          <w:szCs w:val="18"/>
        </w:rPr>
        <w:t xml:space="preserve"> </w:t>
      </w:r>
      <w:proofErr w:type="spellStart"/>
      <w:r w:rsidRPr="00C44390">
        <w:rPr>
          <w:rFonts w:asciiTheme="minorHAnsi" w:eastAsiaTheme="minorHAnsi" w:hAnsiTheme="minorHAnsi"/>
          <w:sz w:val="18"/>
          <w:szCs w:val="18"/>
        </w:rPr>
        <w:t>스미스에서</w:t>
      </w:r>
      <w:proofErr w:type="spellEnd"/>
      <w:r w:rsidRPr="00C44390">
        <w:rPr>
          <w:rFonts w:asciiTheme="minorHAnsi" w:eastAsiaTheme="minorHAnsi" w:hAnsiTheme="minorHAnsi"/>
          <w:sz w:val="18"/>
          <w:szCs w:val="18"/>
        </w:rPr>
        <w:t xml:space="preserve"> 마르크스까지 / 20세기의 경제학 / 중앙은행, 금리, 경기 순환 / 미친 돈, 광기 어린 투자의 시대 / 빚의 소용돌이</w:t>
      </w:r>
    </w:p>
    <w:p w:rsidR="00C44390" w:rsidRPr="00C44390" w:rsidRDefault="00C44390" w:rsidP="00C44390">
      <w:pPr>
        <w:pStyle w:val="a3"/>
        <w:adjustRightInd w:val="0"/>
        <w:spacing w:line="240" w:lineRule="auto"/>
        <w:rPr>
          <w:rFonts w:asciiTheme="minorHAnsi" w:eastAsiaTheme="minorHAnsi" w:hAnsiTheme="minorHAnsi"/>
          <w:b/>
          <w:sz w:val="18"/>
          <w:szCs w:val="18"/>
        </w:rPr>
      </w:pPr>
    </w:p>
    <w:p w:rsidR="00C44390" w:rsidRPr="00C44390" w:rsidRDefault="00C44390" w:rsidP="00C44390">
      <w:pPr>
        <w:pStyle w:val="a3"/>
        <w:adjustRightInd w:val="0"/>
        <w:spacing w:line="240" w:lineRule="auto"/>
        <w:rPr>
          <w:rFonts w:asciiTheme="minorHAnsi" w:eastAsiaTheme="minorHAnsi" w:hAnsiTheme="minorHAnsi"/>
          <w:b/>
          <w:sz w:val="18"/>
          <w:szCs w:val="18"/>
        </w:rPr>
      </w:pPr>
      <w:r w:rsidRPr="00C44390">
        <w:rPr>
          <w:rFonts w:asciiTheme="minorHAnsi" w:eastAsiaTheme="minorHAnsi" w:hAnsiTheme="minorHAnsi"/>
          <w:b/>
          <w:sz w:val="18"/>
          <w:szCs w:val="18"/>
        </w:rPr>
        <w:t xml:space="preserve">2. 거품 경제의 종말 </w:t>
      </w:r>
    </w:p>
    <w:p w:rsidR="00C44390" w:rsidRPr="00C44390" w:rsidRDefault="00C44390" w:rsidP="00C44390">
      <w:pPr>
        <w:pStyle w:val="a3"/>
        <w:adjustRightInd w:val="0"/>
        <w:spacing w:line="240" w:lineRule="auto"/>
        <w:rPr>
          <w:rFonts w:asciiTheme="minorHAnsi" w:eastAsiaTheme="minorHAnsi" w:hAnsiTheme="minorHAnsi"/>
          <w:sz w:val="18"/>
          <w:szCs w:val="18"/>
        </w:rPr>
      </w:pPr>
      <w:r w:rsidRPr="00C44390">
        <w:rPr>
          <w:rFonts w:asciiTheme="minorHAnsi" w:eastAsiaTheme="minorHAnsi" w:hAnsiTheme="minorHAnsi" w:hint="eastAsia"/>
          <w:sz w:val="18"/>
          <w:szCs w:val="18"/>
        </w:rPr>
        <w:t>사상누각</w:t>
      </w:r>
      <w:r w:rsidRPr="00C44390">
        <w:rPr>
          <w:rFonts w:asciiTheme="minorHAnsi" w:eastAsiaTheme="minorHAnsi" w:hAnsiTheme="minorHAnsi"/>
          <w:sz w:val="18"/>
          <w:szCs w:val="18"/>
        </w:rPr>
        <w:t xml:space="preserve"> / GDP보다 빠르게 성장하는 부채 / 그림자 은행과 주택 거품 / 금융계 도미노 현상 / 모든 광풍의 어머니, 부동산 거품 / 부채의 한계 / 빚더미 꼭대기, 더는 갈 데가 없다 / 경기 부양책도 구제금융도 무용지물 / 각국 중앙은행의 </w:t>
      </w:r>
      <w:proofErr w:type="spellStart"/>
      <w:r w:rsidRPr="00C44390">
        <w:rPr>
          <w:rFonts w:asciiTheme="minorHAnsi" w:eastAsiaTheme="minorHAnsi" w:hAnsiTheme="minorHAnsi"/>
          <w:sz w:val="18"/>
          <w:szCs w:val="18"/>
        </w:rPr>
        <w:t>대처법</w:t>
      </w:r>
      <w:proofErr w:type="spellEnd"/>
      <w:r w:rsidRPr="00C44390">
        <w:rPr>
          <w:rFonts w:asciiTheme="minorHAnsi" w:eastAsiaTheme="minorHAnsi" w:hAnsiTheme="minorHAnsi"/>
          <w:sz w:val="18"/>
          <w:szCs w:val="18"/>
        </w:rPr>
        <w:t xml:space="preserve"> / 임시변통에 불과하다 / 디플레이션인가, 인플레이션인가 / 지출을 통한 성장의 부작용</w:t>
      </w:r>
    </w:p>
    <w:p w:rsidR="00C44390" w:rsidRPr="00C44390" w:rsidRDefault="00C44390" w:rsidP="00C44390">
      <w:pPr>
        <w:pStyle w:val="a3"/>
        <w:adjustRightInd w:val="0"/>
        <w:spacing w:line="240" w:lineRule="auto"/>
        <w:rPr>
          <w:rFonts w:asciiTheme="minorHAnsi" w:eastAsiaTheme="minorHAnsi" w:hAnsiTheme="minorHAnsi"/>
          <w:b/>
          <w:sz w:val="18"/>
          <w:szCs w:val="18"/>
        </w:rPr>
      </w:pPr>
    </w:p>
    <w:p w:rsidR="00C44390" w:rsidRPr="00C44390" w:rsidRDefault="00C44390" w:rsidP="00C44390">
      <w:pPr>
        <w:pStyle w:val="a3"/>
        <w:adjustRightInd w:val="0"/>
        <w:spacing w:line="240" w:lineRule="auto"/>
        <w:rPr>
          <w:rFonts w:asciiTheme="minorHAnsi" w:eastAsiaTheme="minorHAnsi" w:hAnsiTheme="minorHAnsi"/>
          <w:b/>
          <w:sz w:val="18"/>
          <w:szCs w:val="18"/>
        </w:rPr>
      </w:pPr>
      <w:r w:rsidRPr="00C44390">
        <w:rPr>
          <w:rFonts w:asciiTheme="minorHAnsi" w:eastAsiaTheme="minorHAnsi" w:hAnsiTheme="minorHAnsi"/>
          <w:b/>
          <w:sz w:val="18"/>
          <w:szCs w:val="18"/>
        </w:rPr>
        <w:t xml:space="preserve">3. 지구의 한계 </w:t>
      </w:r>
    </w:p>
    <w:p w:rsidR="00C44390" w:rsidRPr="00C44390" w:rsidRDefault="00C44390" w:rsidP="00C44390">
      <w:pPr>
        <w:pStyle w:val="a3"/>
        <w:adjustRightInd w:val="0"/>
        <w:spacing w:line="240" w:lineRule="auto"/>
        <w:rPr>
          <w:rFonts w:asciiTheme="minorHAnsi" w:eastAsiaTheme="minorHAnsi" w:hAnsiTheme="minorHAnsi"/>
          <w:sz w:val="18"/>
          <w:szCs w:val="18"/>
        </w:rPr>
      </w:pPr>
      <w:r w:rsidRPr="00C44390">
        <w:rPr>
          <w:rFonts w:asciiTheme="minorHAnsi" w:eastAsiaTheme="minorHAnsi" w:hAnsiTheme="minorHAnsi" w:hint="eastAsia"/>
          <w:sz w:val="18"/>
          <w:szCs w:val="18"/>
        </w:rPr>
        <w:t>에너지가</w:t>
      </w:r>
      <w:r w:rsidRPr="00C44390">
        <w:rPr>
          <w:rFonts w:asciiTheme="minorHAnsi" w:eastAsiaTheme="minorHAnsi" w:hAnsiTheme="minorHAnsi"/>
          <w:sz w:val="18"/>
          <w:szCs w:val="18"/>
        </w:rPr>
        <w:t xml:space="preserve"> 없으면 경제도 없다 / 화석연료를 대체할 에너지는 없나 / 자원 부족에 대한 시장의 반응 / 수면 아래의 재앙, 물 부족 / 세계적 식량 위기가 닥친다 / 금속과 광물의 고갈 / 기후변화와 대규모 환경 재앙</w:t>
      </w:r>
    </w:p>
    <w:p w:rsidR="00C44390" w:rsidRPr="00C44390" w:rsidRDefault="00C44390" w:rsidP="00C44390">
      <w:pPr>
        <w:pStyle w:val="a3"/>
        <w:adjustRightInd w:val="0"/>
        <w:spacing w:line="240" w:lineRule="auto"/>
        <w:rPr>
          <w:rFonts w:asciiTheme="minorHAnsi" w:eastAsiaTheme="minorHAnsi" w:hAnsiTheme="minorHAnsi"/>
          <w:b/>
          <w:sz w:val="18"/>
          <w:szCs w:val="18"/>
        </w:rPr>
      </w:pPr>
    </w:p>
    <w:p w:rsidR="00C44390" w:rsidRPr="00C44390" w:rsidRDefault="00C44390" w:rsidP="00C44390">
      <w:pPr>
        <w:pStyle w:val="a3"/>
        <w:adjustRightInd w:val="0"/>
        <w:spacing w:line="240" w:lineRule="auto"/>
        <w:rPr>
          <w:rFonts w:asciiTheme="minorHAnsi" w:eastAsiaTheme="minorHAnsi" w:hAnsiTheme="minorHAnsi"/>
          <w:b/>
          <w:sz w:val="18"/>
          <w:szCs w:val="18"/>
        </w:rPr>
      </w:pPr>
      <w:r w:rsidRPr="00C44390">
        <w:rPr>
          <w:rFonts w:asciiTheme="minorHAnsi" w:eastAsiaTheme="minorHAnsi" w:hAnsiTheme="minorHAnsi"/>
          <w:b/>
          <w:sz w:val="18"/>
          <w:szCs w:val="18"/>
        </w:rPr>
        <w:t xml:space="preserve">4. 혁신·대체·효율로 성장을 지속할 수 있을까 </w:t>
      </w:r>
    </w:p>
    <w:p w:rsidR="00C44390" w:rsidRPr="00C44390" w:rsidRDefault="00C44390" w:rsidP="00C44390">
      <w:pPr>
        <w:pStyle w:val="a3"/>
        <w:adjustRightInd w:val="0"/>
        <w:spacing w:line="240" w:lineRule="auto"/>
        <w:rPr>
          <w:rFonts w:asciiTheme="minorHAnsi" w:eastAsiaTheme="minorHAnsi" w:hAnsiTheme="minorHAnsi"/>
          <w:sz w:val="18"/>
          <w:szCs w:val="18"/>
        </w:rPr>
      </w:pPr>
      <w:r w:rsidRPr="00C44390">
        <w:rPr>
          <w:rFonts w:asciiTheme="minorHAnsi" w:eastAsiaTheme="minorHAnsi" w:hAnsiTheme="minorHAnsi" w:hint="eastAsia"/>
          <w:sz w:val="18"/>
          <w:szCs w:val="18"/>
        </w:rPr>
        <w:t>‘대체’가</w:t>
      </w:r>
      <w:r w:rsidRPr="00C44390">
        <w:rPr>
          <w:rFonts w:asciiTheme="minorHAnsi" w:eastAsiaTheme="minorHAnsi" w:hAnsiTheme="minorHAnsi"/>
          <w:sz w:val="18"/>
          <w:szCs w:val="18"/>
        </w:rPr>
        <w:t xml:space="preserve"> 영원할 수 있을까 / 에너지 효율이 해결사가 될까 / 산업 발전의 기세는 꺾였다 / 무어의 법칙 VS </w:t>
      </w:r>
      <w:proofErr w:type="spellStart"/>
      <w:r w:rsidRPr="00C44390">
        <w:rPr>
          <w:rFonts w:asciiTheme="minorHAnsi" w:eastAsiaTheme="minorHAnsi" w:hAnsiTheme="minorHAnsi"/>
          <w:sz w:val="18"/>
          <w:szCs w:val="18"/>
        </w:rPr>
        <w:t>머피의</w:t>
      </w:r>
      <w:proofErr w:type="spellEnd"/>
      <w:r w:rsidRPr="00C44390">
        <w:rPr>
          <w:rFonts w:asciiTheme="minorHAnsi" w:eastAsiaTheme="minorHAnsi" w:hAnsiTheme="minorHAnsi"/>
          <w:sz w:val="18"/>
          <w:szCs w:val="18"/>
        </w:rPr>
        <w:t xml:space="preserve"> 법칙 / 전문화와 세계화에 발목 잡히다</w:t>
      </w:r>
    </w:p>
    <w:p w:rsidR="00C44390" w:rsidRPr="00C44390" w:rsidRDefault="00C44390" w:rsidP="00C44390">
      <w:pPr>
        <w:pStyle w:val="a3"/>
        <w:adjustRightInd w:val="0"/>
        <w:spacing w:line="240" w:lineRule="auto"/>
        <w:rPr>
          <w:rFonts w:asciiTheme="minorHAnsi" w:eastAsiaTheme="minorHAnsi" w:hAnsiTheme="minorHAnsi"/>
          <w:sz w:val="18"/>
          <w:szCs w:val="18"/>
        </w:rPr>
      </w:pPr>
    </w:p>
    <w:p w:rsidR="00C44390" w:rsidRPr="00C44390" w:rsidRDefault="00C44390" w:rsidP="00C44390">
      <w:pPr>
        <w:pStyle w:val="a3"/>
        <w:adjustRightInd w:val="0"/>
        <w:spacing w:line="240" w:lineRule="auto"/>
        <w:rPr>
          <w:rFonts w:asciiTheme="minorHAnsi" w:eastAsiaTheme="minorHAnsi" w:hAnsiTheme="minorHAnsi"/>
          <w:b/>
          <w:sz w:val="18"/>
          <w:szCs w:val="18"/>
        </w:rPr>
      </w:pPr>
      <w:r w:rsidRPr="00C44390">
        <w:rPr>
          <w:rFonts w:asciiTheme="minorHAnsi" w:eastAsiaTheme="minorHAnsi" w:hAnsiTheme="minorHAnsi"/>
          <w:b/>
          <w:sz w:val="18"/>
          <w:szCs w:val="18"/>
        </w:rPr>
        <w:t xml:space="preserve">5. 줄어드는 파이 </w:t>
      </w:r>
    </w:p>
    <w:p w:rsidR="00C44390" w:rsidRPr="00C44390" w:rsidRDefault="00C44390" w:rsidP="00C44390">
      <w:pPr>
        <w:pStyle w:val="a3"/>
        <w:adjustRightInd w:val="0"/>
        <w:spacing w:line="240" w:lineRule="auto"/>
        <w:rPr>
          <w:rFonts w:asciiTheme="minorHAnsi" w:eastAsiaTheme="minorHAnsi" w:hAnsiTheme="minorHAnsi"/>
          <w:sz w:val="18"/>
          <w:szCs w:val="18"/>
        </w:rPr>
      </w:pPr>
      <w:r w:rsidRPr="00C44390">
        <w:rPr>
          <w:rFonts w:asciiTheme="minorHAnsi" w:eastAsiaTheme="minorHAnsi" w:hAnsiTheme="minorHAnsi" w:hint="eastAsia"/>
          <w:sz w:val="18"/>
          <w:szCs w:val="18"/>
        </w:rPr>
        <w:t>중국</w:t>
      </w:r>
      <w:r w:rsidRPr="00C44390">
        <w:rPr>
          <w:rFonts w:asciiTheme="minorHAnsi" w:eastAsiaTheme="minorHAnsi" w:hAnsiTheme="minorHAnsi"/>
          <w:sz w:val="18"/>
          <w:szCs w:val="18"/>
        </w:rPr>
        <w:t xml:space="preserve"> 성장의 한계 / 화폐 전쟁이 벌어질까 / 제로 성장 시대의 지정학 / 인구 압박과 세대 갈등 / ‘발전’의 종말 / 더욱 심화하는 부의 불평등</w:t>
      </w:r>
    </w:p>
    <w:p w:rsidR="00C44390" w:rsidRPr="00C44390" w:rsidRDefault="00C44390" w:rsidP="00C44390">
      <w:pPr>
        <w:pStyle w:val="a3"/>
        <w:adjustRightInd w:val="0"/>
        <w:spacing w:line="240" w:lineRule="auto"/>
        <w:rPr>
          <w:rFonts w:asciiTheme="minorHAnsi" w:eastAsiaTheme="minorHAnsi" w:hAnsiTheme="minorHAnsi"/>
          <w:sz w:val="18"/>
          <w:szCs w:val="18"/>
        </w:rPr>
      </w:pPr>
    </w:p>
    <w:p w:rsidR="00C44390" w:rsidRPr="00C44390" w:rsidRDefault="00C44390" w:rsidP="00C44390">
      <w:pPr>
        <w:pStyle w:val="a3"/>
        <w:adjustRightInd w:val="0"/>
        <w:spacing w:line="240" w:lineRule="auto"/>
        <w:rPr>
          <w:rFonts w:asciiTheme="minorHAnsi" w:eastAsiaTheme="minorHAnsi" w:hAnsiTheme="minorHAnsi"/>
          <w:b/>
          <w:sz w:val="18"/>
          <w:szCs w:val="18"/>
        </w:rPr>
      </w:pPr>
      <w:r w:rsidRPr="00C44390">
        <w:rPr>
          <w:rFonts w:asciiTheme="minorHAnsi" w:eastAsiaTheme="minorHAnsi" w:hAnsiTheme="minorHAnsi"/>
          <w:b/>
          <w:sz w:val="18"/>
          <w:szCs w:val="18"/>
        </w:rPr>
        <w:t>6. 경제 위축을 관리하라</w:t>
      </w:r>
    </w:p>
    <w:p w:rsidR="00C44390" w:rsidRPr="00C44390" w:rsidRDefault="00C44390" w:rsidP="00C44390">
      <w:pPr>
        <w:pStyle w:val="a3"/>
        <w:adjustRightInd w:val="0"/>
        <w:spacing w:line="240" w:lineRule="auto"/>
        <w:rPr>
          <w:rFonts w:asciiTheme="minorHAnsi" w:eastAsiaTheme="minorHAnsi" w:hAnsiTheme="minorHAnsi"/>
          <w:sz w:val="18"/>
          <w:szCs w:val="18"/>
        </w:rPr>
      </w:pPr>
      <w:r w:rsidRPr="00C44390">
        <w:rPr>
          <w:rFonts w:asciiTheme="minorHAnsi" w:eastAsiaTheme="minorHAnsi" w:hAnsiTheme="minorHAnsi" w:hint="eastAsia"/>
          <w:sz w:val="18"/>
          <w:szCs w:val="18"/>
        </w:rPr>
        <w:t>기준</w:t>
      </w:r>
      <w:r w:rsidRPr="00C44390">
        <w:rPr>
          <w:rFonts w:asciiTheme="minorHAnsi" w:eastAsiaTheme="minorHAnsi" w:hAnsiTheme="minorHAnsi"/>
          <w:sz w:val="18"/>
          <w:szCs w:val="18"/>
        </w:rPr>
        <w:t xml:space="preserve"> 시나리오 / 만인을 위한 </w:t>
      </w:r>
      <w:proofErr w:type="spellStart"/>
      <w:r w:rsidRPr="00C44390">
        <w:rPr>
          <w:rFonts w:asciiTheme="minorHAnsi" w:eastAsiaTheme="minorHAnsi" w:hAnsiTheme="minorHAnsi"/>
          <w:sz w:val="18"/>
          <w:szCs w:val="18"/>
        </w:rPr>
        <w:t>헤어컷</w:t>
      </w:r>
      <w:proofErr w:type="spellEnd"/>
      <w:r w:rsidRPr="00C44390">
        <w:rPr>
          <w:rFonts w:asciiTheme="minorHAnsi" w:eastAsiaTheme="minorHAnsi" w:hAnsiTheme="minorHAnsi"/>
          <w:sz w:val="18"/>
          <w:szCs w:val="18"/>
        </w:rPr>
        <w:t xml:space="preserve"> VS 공돈 / 화폐의 전환 / 성장 이후의 경제학 / GDP에서 </w:t>
      </w:r>
      <w:proofErr w:type="spellStart"/>
      <w:r w:rsidRPr="00C44390">
        <w:rPr>
          <w:rFonts w:asciiTheme="minorHAnsi" w:eastAsiaTheme="minorHAnsi" w:hAnsiTheme="minorHAnsi"/>
          <w:sz w:val="18"/>
          <w:szCs w:val="18"/>
        </w:rPr>
        <w:t>국민총행복으로</w:t>
      </w:r>
      <w:proofErr w:type="spellEnd"/>
      <w:r w:rsidRPr="00C44390">
        <w:rPr>
          <w:rFonts w:asciiTheme="minorHAnsi" w:eastAsiaTheme="minorHAnsi" w:hAnsiTheme="minorHAnsi"/>
          <w:sz w:val="18"/>
          <w:szCs w:val="18"/>
        </w:rPr>
        <w:t xml:space="preserve"> / 지금부터 시작하라</w:t>
      </w:r>
    </w:p>
    <w:p w:rsidR="00C44390" w:rsidRPr="00C44390" w:rsidRDefault="00C44390" w:rsidP="00C44390">
      <w:pPr>
        <w:pStyle w:val="a3"/>
        <w:adjustRightInd w:val="0"/>
        <w:spacing w:line="240" w:lineRule="auto"/>
        <w:rPr>
          <w:rFonts w:asciiTheme="minorHAnsi" w:eastAsiaTheme="minorHAnsi" w:hAnsiTheme="minorHAnsi"/>
          <w:sz w:val="18"/>
          <w:szCs w:val="18"/>
        </w:rPr>
      </w:pPr>
    </w:p>
    <w:p w:rsidR="00C44390" w:rsidRPr="00C44390" w:rsidRDefault="00C44390" w:rsidP="00C44390">
      <w:pPr>
        <w:pStyle w:val="a3"/>
        <w:adjustRightInd w:val="0"/>
        <w:spacing w:line="240" w:lineRule="auto"/>
        <w:rPr>
          <w:rFonts w:asciiTheme="minorHAnsi" w:eastAsiaTheme="minorHAnsi" w:hAnsiTheme="minorHAnsi"/>
          <w:b/>
          <w:sz w:val="18"/>
          <w:szCs w:val="18"/>
        </w:rPr>
      </w:pPr>
      <w:r w:rsidRPr="00C44390">
        <w:rPr>
          <w:rFonts w:asciiTheme="minorHAnsi" w:eastAsiaTheme="minorHAnsi" w:hAnsiTheme="minorHAnsi"/>
          <w:b/>
          <w:sz w:val="18"/>
          <w:szCs w:val="18"/>
        </w:rPr>
        <w:t xml:space="preserve">7. 성장 이후의 삶 </w:t>
      </w:r>
    </w:p>
    <w:p w:rsidR="00C44390" w:rsidRPr="00C44390" w:rsidRDefault="00C44390" w:rsidP="00C44390">
      <w:pPr>
        <w:pStyle w:val="a3"/>
        <w:adjustRightInd w:val="0"/>
        <w:spacing w:line="240" w:lineRule="auto"/>
        <w:rPr>
          <w:rFonts w:asciiTheme="minorHAnsi" w:eastAsiaTheme="minorHAnsi" w:hAnsiTheme="minorHAnsi"/>
          <w:sz w:val="18"/>
          <w:szCs w:val="18"/>
        </w:rPr>
      </w:pPr>
      <w:r w:rsidRPr="00C44390">
        <w:rPr>
          <w:rFonts w:asciiTheme="minorHAnsi" w:eastAsiaTheme="minorHAnsi" w:hAnsiTheme="minorHAnsi" w:hint="eastAsia"/>
          <w:sz w:val="18"/>
          <w:szCs w:val="18"/>
        </w:rPr>
        <w:lastRenderedPageBreak/>
        <w:t>이웃과</w:t>
      </w:r>
      <w:r w:rsidRPr="00C44390">
        <w:rPr>
          <w:rFonts w:asciiTheme="minorHAnsi" w:eastAsiaTheme="minorHAnsi" w:hAnsiTheme="minorHAnsi"/>
          <w:sz w:val="18"/>
          <w:szCs w:val="18"/>
        </w:rPr>
        <w:t xml:space="preserve"> 손잡기 / 공동체의 복원력을 키워라 / 공동 안보 클럽 / 새로운 경제의 위상 / 지속 가능한 사회의 모습 / 인류의 다섯 번째 대전환</w:t>
      </w:r>
    </w:p>
    <w:p w:rsidR="00C44390" w:rsidRPr="00C44390" w:rsidRDefault="00C44390" w:rsidP="00C44390">
      <w:pPr>
        <w:pStyle w:val="a3"/>
        <w:adjustRightInd w:val="0"/>
        <w:spacing w:line="240" w:lineRule="auto"/>
        <w:rPr>
          <w:rFonts w:asciiTheme="minorHAnsi" w:eastAsiaTheme="minorHAnsi" w:hAnsiTheme="minorHAnsi"/>
          <w:b/>
          <w:sz w:val="18"/>
          <w:szCs w:val="18"/>
        </w:rPr>
      </w:pPr>
    </w:p>
    <w:p w:rsidR="00C44390" w:rsidRPr="00C44390" w:rsidRDefault="00C44390" w:rsidP="00C44390">
      <w:pPr>
        <w:pStyle w:val="a3"/>
        <w:adjustRightInd w:val="0"/>
        <w:spacing w:line="240" w:lineRule="auto"/>
        <w:rPr>
          <w:rFonts w:asciiTheme="minorHAnsi" w:eastAsiaTheme="minorHAnsi" w:hAnsiTheme="minorHAnsi"/>
          <w:b/>
          <w:sz w:val="18"/>
          <w:szCs w:val="18"/>
        </w:rPr>
      </w:pPr>
      <w:r w:rsidRPr="00C44390">
        <w:rPr>
          <w:rFonts w:asciiTheme="minorHAnsi" w:eastAsiaTheme="minorHAnsi" w:hAnsiTheme="minorHAnsi" w:hint="eastAsia"/>
          <w:b/>
          <w:sz w:val="18"/>
          <w:szCs w:val="18"/>
        </w:rPr>
        <w:t>증보판을</w:t>
      </w:r>
      <w:r w:rsidRPr="00C44390">
        <w:rPr>
          <w:rFonts w:asciiTheme="minorHAnsi" w:eastAsiaTheme="minorHAnsi" w:hAnsiTheme="minorHAnsi"/>
          <w:b/>
          <w:sz w:val="18"/>
          <w:szCs w:val="18"/>
        </w:rPr>
        <w:t xml:space="preserve"> 내며｜성장이 끝나도 삶은 계속된다</w:t>
      </w:r>
    </w:p>
    <w:p w:rsidR="00B94C71" w:rsidRPr="00C44390" w:rsidRDefault="00C44390" w:rsidP="00C44390">
      <w:pPr>
        <w:pStyle w:val="a3"/>
        <w:adjustRightInd w:val="0"/>
        <w:spacing w:line="240" w:lineRule="auto"/>
        <w:rPr>
          <w:rFonts w:asciiTheme="minorHAnsi" w:eastAsiaTheme="minorHAnsi" w:hAnsiTheme="minorHAnsi"/>
          <w:sz w:val="18"/>
          <w:szCs w:val="18"/>
        </w:rPr>
      </w:pPr>
      <w:r w:rsidRPr="00C44390">
        <w:rPr>
          <w:rFonts w:asciiTheme="minorHAnsi" w:eastAsiaTheme="minorHAnsi" w:hAnsiTheme="minorHAnsi" w:hint="eastAsia"/>
          <w:sz w:val="18"/>
          <w:szCs w:val="18"/>
        </w:rPr>
        <w:t>누구의</w:t>
      </w:r>
      <w:r w:rsidRPr="00C44390">
        <w:rPr>
          <w:rFonts w:asciiTheme="minorHAnsi" w:eastAsiaTheme="minorHAnsi" w:hAnsiTheme="minorHAnsi"/>
          <w:sz w:val="18"/>
          <w:szCs w:val="18"/>
        </w:rPr>
        <w:t xml:space="preserve"> 잘못인가 / 그리스의 종착지는 경제적 유배 / </w:t>
      </w:r>
      <w:proofErr w:type="spellStart"/>
      <w:r w:rsidRPr="00C44390">
        <w:rPr>
          <w:rFonts w:asciiTheme="minorHAnsi" w:eastAsiaTheme="minorHAnsi" w:hAnsiTheme="minorHAnsi"/>
          <w:sz w:val="18"/>
          <w:szCs w:val="18"/>
        </w:rPr>
        <w:t>유로존</w:t>
      </w:r>
      <w:proofErr w:type="spellEnd"/>
      <w:r w:rsidRPr="00C44390">
        <w:rPr>
          <w:rFonts w:asciiTheme="minorHAnsi" w:eastAsiaTheme="minorHAnsi" w:hAnsiTheme="minorHAnsi"/>
          <w:sz w:val="18"/>
          <w:szCs w:val="18"/>
        </w:rPr>
        <w:t xml:space="preserve">, ‘우리’는 누구인가 / 아메리카 블루스 / 중국도 예외가 아니다 / 해법이 오히려 문제 / 경제 위축과 사회적 </w:t>
      </w:r>
      <w:proofErr w:type="spellStart"/>
      <w:r w:rsidRPr="00C44390">
        <w:rPr>
          <w:rFonts w:asciiTheme="minorHAnsi" w:eastAsiaTheme="minorHAnsi" w:hAnsiTheme="minorHAnsi"/>
          <w:sz w:val="18"/>
          <w:szCs w:val="18"/>
        </w:rPr>
        <w:t>폐소공포증</w:t>
      </w:r>
      <w:proofErr w:type="spellEnd"/>
      <w:r w:rsidRPr="00C44390">
        <w:rPr>
          <w:rFonts w:asciiTheme="minorHAnsi" w:eastAsiaTheme="minorHAnsi" w:hAnsiTheme="minorHAnsi"/>
          <w:sz w:val="18"/>
          <w:szCs w:val="18"/>
        </w:rPr>
        <w:t xml:space="preserve"> / 경제는 연료가 끝없이, 더 많이 필요하다 / 추풍낙엽 / 전환을 향하여</w:t>
      </w:r>
    </w:p>
    <w:p w:rsidR="00C44390" w:rsidRDefault="00C44390" w:rsidP="00C44390">
      <w:pPr>
        <w:pStyle w:val="a3"/>
        <w:adjustRightInd w:val="0"/>
        <w:spacing w:line="240" w:lineRule="auto"/>
        <w:rPr>
          <w:rFonts w:asciiTheme="minorHAnsi" w:eastAsiaTheme="minorHAnsi" w:hAnsiTheme="minorHAnsi"/>
          <w:b/>
          <w:sz w:val="18"/>
          <w:szCs w:val="18"/>
        </w:rPr>
      </w:pPr>
    </w:p>
    <w:p w:rsidR="00C44390" w:rsidRDefault="00C44390" w:rsidP="00C44390">
      <w:pPr>
        <w:pStyle w:val="a3"/>
        <w:adjustRightInd w:val="0"/>
        <w:spacing w:line="240" w:lineRule="auto"/>
        <w:rPr>
          <w:rFonts w:asciiTheme="minorHAnsi" w:eastAsiaTheme="minorHAnsi" w:hAnsiTheme="minorHAnsi"/>
          <w:b/>
          <w:sz w:val="18"/>
          <w:szCs w:val="18"/>
        </w:rPr>
      </w:pPr>
      <w:r>
        <w:rPr>
          <w:rFonts w:asciiTheme="minorHAnsi" w:eastAsiaTheme="minorHAnsi" w:hAnsiTheme="minorHAnsi" w:hint="eastAsia"/>
          <w:b/>
          <w:sz w:val="18"/>
          <w:szCs w:val="18"/>
        </w:rPr>
        <w:t>감사의 말</w:t>
      </w:r>
    </w:p>
    <w:p w:rsidR="00C44390" w:rsidRDefault="00C44390" w:rsidP="00C44390">
      <w:pPr>
        <w:pStyle w:val="a3"/>
        <w:adjustRightInd w:val="0"/>
        <w:spacing w:line="240" w:lineRule="auto"/>
        <w:rPr>
          <w:rFonts w:asciiTheme="minorHAnsi" w:eastAsiaTheme="minorHAnsi" w:hAnsiTheme="minorHAnsi"/>
          <w:b/>
          <w:sz w:val="18"/>
          <w:szCs w:val="18"/>
        </w:rPr>
      </w:pPr>
      <w:r>
        <w:rPr>
          <w:rFonts w:asciiTheme="minorHAnsi" w:eastAsiaTheme="minorHAnsi" w:hAnsiTheme="minorHAnsi" w:hint="eastAsia"/>
          <w:b/>
          <w:sz w:val="18"/>
          <w:szCs w:val="18"/>
        </w:rPr>
        <w:t>옮긴이의 글</w:t>
      </w:r>
    </w:p>
    <w:p w:rsidR="00C44390" w:rsidRDefault="00C44390" w:rsidP="00C44390">
      <w:pPr>
        <w:pStyle w:val="a3"/>
        <w:adjustRightInd w:val="0"/>
        <w:spacing w:line="240" w:lineRule="auto"/>
        <w:rPr>
          <w:rFonts w:asciiTheme="minorHAnsi" w:eastAsiaTheme="minorHAnsi" w:hAnsiTheme="minorHAnsi"/>
          <w:b/>
          <w:sz w:val="18"/>
          <w:szCs w:val="18"/>
        </w:rPr>
      </w:pPr>
      <w:r>
        <w:rPr>
          <w:rFonts w:asciiTheme="minorHAnsi" w:eastAsiaTheme="minorHAnsi" w:hAnsiTheme="minorHAnsi" w:hint="eastAsia"/>
          <w:b/>
          <w:sz w:val="18"/>
          <w:szCs w:val="18"/>
        </w:rPr>
        <w:t>주</w:t>
      </w:r>
    </w:p>
    <w:p w:rsidR="00C44390" w:rsidRDefault="00C44390" w:rsidP="00C44390">
      <w:pPr>
        <w:pStyle w:val="a3"/>
        <w:adjustRightInd w:val="0"/>
        <w:spacing w:line="240" w:lineRule="auto"/>
        <w:rPr>
          <w:rFonts w:asciiTheme="minorHAnsi" w:eastAsiaTheme="minorHAnsi" w:hAnsiTheme="minorHAnsi"/>
          <w:b/>
          <w:sz w:val="18"/>
          <w:szCs w:val="18"/>
        </w:rPr>
      </w:pPr>
      <w:r>
        <w:rPr>
          <w:rFonts w:asciiTheme="minorHAnsi" w:eastAsiaTheme="minorHAnsi" w:hAnsiTheme="minorHAnsi" w:hint="eastAsia"/>
          <w:b/>
          <w:sz w:val="18"/>
          <w:szCs w:val="18"/>
        </w:rPr>
        <w:t>찾아보기</w:t>
      </w:r>
    </w:p>
    <w:p w:rsidR="00B94C71" w:rsidRPr="002A29C6" w:rsidRDefault="00B94C71" w:rsidP="00B94C71">
      <w:pPr>
        <w:pStyle w:val="a3"/>
        <w:adjustRightInd w:val="0"/>
        <w:spacing w:line="240" w:lineRule="auto"/>
        <w:rPr>
          <w:rFonts w:asciiTheme="minorHAnsi" w:eastAsiaTheme="minorHAnsi" w:hAnsiTheme="minorHAnsi"/>
          <w:b/>
          <w:sz w:val="18"/>
          <w:szCs w:val="18"/>
        </w:rPr>
      </w:pPr>
    </w:p>
    <w:p w:rsidR="00716DF9" w:rsidRPr="002A29C6" w:rsidRDefault="00716DF9" w:rsidP="00B20F5E">
      <w:pPr>
        <w:pStyle w:val="a3"/>
        <w:adjustRightInd w:val="0"/>
        <w:spacing w:line="240" w:lineRule="auto"/>
        <w:rPr>
          <w:rFonts w:asciiTheme="minorHAnsi" w:eastAsiaTheme="minorHAnsi" w:hAnsiTheme="minorHAnsi"/>
          <w:b/>
          <w:color w:val="auto"/>
          <w:sz w:val="24"/>
          <w:szCs w:val="18"/>
        </w:rPr>
      </w:pPr>
      <w:r w:rsidRPr="002A29C6">
        <w:rPr>
          <w:rFonts w:asciiTheme="minorHAnsi" w:eastAsiaTheme="minorHAnsi" w:hAnsiTheme="minorHAnsi" w:hint="eastAsia"/>
          <w:b/>
          <w:color w:val="auto"/>
          <w:sz w:val="24"/>
          <w:szCs w:val="18"/>
        </w:rPr>
        <w:t>&lt;</w:t>
      </w:r>
      <w:proofErr w:type="gramStart"/>
      <w:r w:rsidR="00433F7D" w:rsidRPr="002A29C6">
        <w:rPr>
          <w:rFonts w:asciiTheme="minorHAnsi" w:eastAsiaTheme="minorHAnsi" w:hAnsiTheme="minorHAnsi" w:hint="eastAsia"/>
          <w:b/>
          <w:color w:val="auto"/>
          <w:sz w:val="24"/>
          <w:szCs w:val="18"/>
        </w:rPr>
        <w:t>내용 :</w:t>
      </w:r>
      <w:proofErr w:type="gramEnd"/>
      <w:r w:rsidR="00374A7D">
        <w:rPr>
          <w:rFonts w:asciiTheme="minorHAnsi" w:eastAsiaTheme="minorHAnsi" w:hAnsiTheme="minorHAnsi" w:hint="eastAsia"/>
          <w:b/>
          <w:color w:val="auto"/>
          <w:sz w:val="24"/>
          <w:szCs w:val="18"/>
        </w:rPr>
        <w:t xml:space="preserve"> </w:t>
      </w:r>
      <w:r w:rsidRPr="002A29C6">
        <w:rPr>
          <w:rFonts w:asciiTheme="minorHAnsi" w:eastAsiaTheme="minorHAnsi" w:hAnsiTheme="minorHAnsi" w:hint="eastAsia"/>
          <w:b/>
          <w:color w:val="auto"/>
          <w:sz w:val="24"/>
          <w:szCs w:val="18"/>
        </w:rPr>
        <w:t>본문 맛보기&gt;</w:t>
      </w:r>
    </w:p>
    <w:p w:rsidR="00A77CF5" w:rsidRDefault="00A77CF5" w:rsidP="00F5756E">
      <w:pPr>
        <w:rPr>
          <w:rFonts w:asciiTheme="minorHAnsi" w:eastAsiaTheme="minorHAnsi" w:hAnsiTheme="minorHAnsi" w:cs="굴림"/>
          <w:color w:val="000000"/>
          <w:kern w:val="0"/>
          <w:sz w:val="19"/>
          <w:szCs w:val="19"/>
        </w:rPr>
      </w:pPr>
    </w:p>
    <w:p w:rsidR="00374A7D" w:rsidRDefault="005D6D0E" w:rsidP="00374A7D">
      <w:pPr>
        <w:rPr>
          <w:rFonts w:asciiTheme="minorHAnsi" w:eastAsiaTheme="minorHAnsi" w:hAnsiTheme="minorHAnsi" w:cs="굴림"/>
          <w:color w:val="000000"/>
          <w:kern w:val="0"/>
          <w:sz w:val="18"/>
          <w:szCs w:val="18"/>
        </w:rPr>
      </w:pPr>
      <w:r w:rsidRPr="005D6D0E">
        <w:rPr>
          <w:rFonts w:asciiTheme="minorHAnsi" w:eastAsiaTheme="minorHAnsi" w:hAnsiTheme="minorHAnsi" w:cs="굴림" w:hint="eastAsia"/>
          <w:color w:val="000000"/>
          <w:kern w:val="0"/>
          <w:sz w:val="18"/>
          <w:szCs w:val="18"/>
        </w:rPr>
        <w:t>우리는</w:t>
      </w:r>
      <w:r w:rsidRPr="005D6D0E">
        <w:rPr>
          <w:rFonts w:asciiTheme="minorHAnsi" w:eastAsiaTheme="minorHAnsi" w:hAnsiTheme="minorHAnsi" w:cs="굴림"/>
          <w:color w:val="000000"/>
          <w:kern w:val="0"/>
          <w:sz w:val="18"/>
          <w:szCs w:val="18"/>
        </w:rPr>
        <w:t xml:space="preserve"> 영원히 성장하는 체계를 구축했다고 생각했으나 실은 수억 년에 걸쳐 화학적으로 저장된 햇빛을 뽑아내어 태워 버리는 것에 불과했다. 섬광이 번쩍하는 순간의 </w:t>
      </w:r>
      <w:proofErr w:type="spellStart"/>
      <w:r w:rsidRPr="005D6D0E">
        <w:rPr>
          <w:rFonts w:asciiTheme="minorHAnsi" w:eastAsiaTheme="minorHAnsi" w:hAnsiTheme="minorHAnsi" w:cs="굴림"/>
          <w:color w:val="000000"/>
          <w:kern w:val="0"/>
          <w:sz w:val="18"/>
          <w:szCs w:val="18"/>
        </w:rPr>
        <w:t>섬망일</w:t>
      </w:r>
      <w:proofErr w:type="spellEnd"/>
      <w:r w:rsidRPr="005D6D0E">
        <w:rPr>
          <w:rFonts w:asciiTheme="minorHAnsi" w:eastAsiaTheme="minorHAnsi" w:hAnsiTheme="minorHAnsi" w:cs="굴림"/>
          <w:color w:val="000000"/>
          <w:kern w:val="0"/>
          <w:sz w:val="18"/>
          <w:szCs w:val="18"/>
        </w:rPr>
        <w:t xml:space="preserve"> 뿐. 우리가 당연하다고 생각한 것은 실은 예외였다. 예외가 정상으로 둔갑한 것이다. 값싸고 풍부한 화석연료의 시대가 저물면서 지속적 팽창이라는 환상이 뿌리째 흔들리고 있다. 성장의 종말은 엄청난 사건이다. 이것은 한 시대의 종말이다. (</w:t>
      </w:r>
      <w:proofErr w:type="gramStart"/>
      <w:r w:rsidRPr="005D6D0E">
        <w:rPr>
          <w:rFonts w:asciiTheme="minorHAnsi" w:eastAsiaTheme="minorHAnsi" w:hAnsiTheme="minorHAnsi" w:cs="굴림"/>
          <w:color w:val="000000"/>
          <w:kern w:val="0"/>
          <w:sz w:val="18"/>
          <w:szCs w:val="18"/>
        </w:rPr>
        <w:t>…</w:t>
      </w:r>
      <w:proofErr w:type="gramEnd"/>
      <w:r w:rsidRPr="005D6D0E">
        <w:rPr>
          <w:rFonts w:asciiTheme="minorHAnsi" w:eastAsiaTheme="minorHAnsi" w:hAnsiTheme="minorHAnsi" w:cs="굴림"/>
          <w:color w:val="000000"/>
          <w:kern w:val="0"/>
          <w:sz w:val="18"/>
          <w:szCs w:val="18"/>
        </w:rPr>
        <w:t>) 우리는 이 역사적 순간이 어떤 의미인지 깨달아야 한</w:t>
      </w:r>
      <w:r w:rsidRPr="005D6D0E">
        <w:rPr>
          <w:rFonts w:asciiTheme="minorHAnsi" w:eastAsiaTheme="minorHAnsi" w:hAnsiTheme="minorHAnsi" w:cs="굴림" w:hint="eastAsia"/>
          <w:color w:val="000000"/>
          <w:kern w:val="0"/>
          <w:sz w:val="18"/>
          <w:szCs w:val="18"/>
        </w:rPr>
        <w:t>다</w:t>
      </w:r>
      <w:r w:rsidRPr="005D6D0E">
        <w:rPr>
          <w:rFonts w:asciiTheme="minorHAnsi" w:eastAsiaTheme="minorHAnsi" w:hAnsiTheme="minorHAnsi" w:cs="굴림"/>
          <w:color w:val="000000"/>
          <w:kern w:val="0"/>
          <w:sz w:val="18"/>
          <w:szCs w:val="18"/>
        </w:rPr>
        <w:t>. 화석연료에 기반한 경제 팽창의 시대가 끝난 것이 사실이라면 신기루 같은 성장을 계속 추구하는 정책 입안자들의 노력은 현실에서 도피하려는 헛된 안간힘에 지나지 않는다. 세계 지도자들이 현실을 인식하지 못하면, 고통스럽지만 그나마 견딜 만한 적응 과정 대신 우리는 역사상 최악의 비극을 맞을 것이다. (머리말 ‘더 이상의 성장은 없다’ 중에서)</w:t>
      </w:r>
    </w:p>
    <w:p w:rsidR="005D6D0E" w:rsidRDefault="005D6D0E" w:rsidP="00374A7D">
      <w:pPr>
        <w:rPr>
          <w:rFonts w:asciiTheme="minorHAnsi" w:eastAsiaTheme="minorHAnsi" w:hAnsiTheme="minorHAnsi" w:cs="굴림"/>
          <w:color w:val="000000"/>
          <w:kern w:val="0"/>
          <w:sz w:val="18"/>
          <w:szCs w:val="18"/>
        </w:rPr>
      </w:pPr>
    </w:p>
    <w:p w:rsidR="005D6D0E" w:rsidRDefault="005D6D0E" w:rsidP="00374A7D">
      <w:pPr>
        <w:rPr>
          <w:rFonts w:asciiTheme="minorHAnsi" w:eastAsiaTheme="minorHAnsi" w:hAnsiTheme="minorHAnsi" w:cs="굴림"/>
          <w:color w:val="000000"/>
          <w:kern w:val="0"/>
          <w:sz w:val="18"/>
          <w:szCs w:val="18"/>
        </w:rPr>
      </w:pPr>
      <w:r w:rsidRPr="005D6D0E">
        <w:rPr>
          <w:rFonts w:asciiTheme="minorHAnsi" w:eastAsiaTheme="minorHAnsi" w:hAnsiTheme="minorHAnsi" w:cs="굴림" w:hint="eastAsia"/>
          <w:color w:val="000000"/>
          <w:kern w:val="0"/>
          <w:sz w:val="18"/>
          <w:szCs w:val="18"/>
        </w:rPr>
        <w:t>장벽의</w:t>
      </w:r>
      <w:r w:rsidRPr="005D6D0E">
        <w:rPr>
          <w:rFonts w:asciiTheme="minorHAnsi" w:eastAsiaTheme="minorHAnsi" w:hAnsiTheme="minorHAnsi" w:cs="굴림"/>
          <w:color w:val="000000"/>
          <w:kern w:val="0"/>
          <w:sz w:val="18"/>
          <w:szCs w:val="18"/>
        </w:rPr>
        <w:t xml:space="preserve"> 본질은 우리가 실질 자산(에너지, 식량, 노동, 공산품, 기반 시설, 천연자원)에 대한 금융·통화 청구권을 너무 많이 남발했다는 것이다. 이러한 청구권(사실은 차용증)은 부채와 파생 상품의 형태로 존재한다. 부채를 모두 상환하는 것은 불가능하다. 과거에 저축한 1달러는 미래에 몇 배의 수익을 돌려줘야 하지만, 지구에 저장된 자원은 유한하고 그마저도 나날이 감소하고 있다. 청구권은 증가하고 자원은 고갈된다. 에너지와 1차 상품의 실질 가격이 오르기 </w:t>
      </w:r>
      <w:r w:rsidRPr="005D6D0E">
        <w:rPr>
          <w:rFonts w:asciiTheme="minorHAnsi" w:eastAsiaTheme="minorHAnsi" w:hAnsiTheme="minorHAnsi" w:cs="굴림" w:hint="eastAsia"/>
          <w:color w:val="000000"/>
          <w:kern w:val="0"/>
          <w:sz w:val="18"/>
          <w:szCs w:val="18"/>
        </w:rPr>
        <w:t>시작했다</w:t>
      </w:r>
      <w:r w:rsidRPr="005D6D0E">
        <w:rPr>
          <w:rFonts w:asciiTheme="minorHAnsi" w:eastAsiaTheme="minorHAnsi" w:hAnsiTheme="minorHAnsi" w:cs="굴림"/>
          <w:color w:val="000000"/>
          <w:kern w:val="0"/>
          <w:sz w:val="18"/>
          <w:szCs w:val="18"/>
        </w:rPr>
        <w:t xml:space="preserve">. 바다 같이 드넓은 미불 청구권이 결코 청산될 수 없음을, 그로 인한 채무 불이행과 파산의 파도가 경제를 휩쓸 것임을 우리는 언젠가 분명히 깨달을 것이다. (6장 ‘만인을 위한 </w:t>
      </w:r>
      <w:proofErr w:type="spellStart"/>
      <w:r w:rsidRPr="005D6D0E">
        <w:rPr>
          <w:rFonts w:asciiTheme="minorHAnsi" w:eastAsiaTheme="minorHAnsi" w:hAnsiTheme="minorHAnsi" w:cs="굴림"/>
          <w:color w:val="000000"/>
          <w:kern w:val="0"/>
          <w:sz w:val="18"/>
          <w:szCs w:val="18"/>
        </w:rPr>
        <w:t>헤어컷</w:t>
      </w:r>
      <w:proofErr w:type="spellEnd"/>
      <w:r w:rsidRPr="005D6D0E">
        <w:rPr>
          <w:rFonts w:asciiTheme="minorHAnsi" w:eastAsiaTheme="minorHAnsi" w:hAnsiTheme="minorHAnsi" w:cs="굴림"/>
          <w:color w:val="000000"/>
          <w:kern w:val="0"/>
          <w:sz w:val="18"/>
          <w:szCs w:val="18"/>
        </w:rPr>
        <w:t xml:space="preserve"> VS 공돈’ 중에서)</w:t>
      </w:r>
    </w:p>
    <w:p w:rsidR="005D6D0E" w:rsidRDefault="005D6D0E" w:rsidP="00374A7D">
      <w:pPr>
        <w:rPr>
          <w:rFonts w:asciiTheme="minorHAnsi" w:eastAsiaTheme="minorHAnsi" w:hAnsiTheme="minorHAnsi" w:cs="굴림"/>
          <w:color w:val="000000"/>
          <w:kern w:val="0"/>
          <w:sz w:val="18"/>
          <w:szCs w:val="18"/>
        </w:rPr>
      </w:pPr>
    </w:p>
    <w:p w:rsidR="005D6D0E" w:rsidRDefault="005D6D0E" w:rsidP="00374A7D">
      <w:pPr>
        <w:rPr>
          <w:rFonts w:asciiTheme="minorHAnsi" w:eastAsiaTheme="minorHAnsi" w:hAnsiTheme="minorHAnsi" w:cs="굴림"/>
          <w:color w:val="000000"/>
          <w:kern w:val="0"/>
          <w:sz w:val="18"/>
          <w:szCs w:val="18"/>
        </w:rPr>
      </w:pPr>
      <w:r w:rsidRPr="005D6D0E">
        <w:rPr>
          <w:rFonts w:asciiTheme="minorHAnsi" w:eastAsiaTheme="minorHAnsi" w:hAnsiTheme="minorHAnsi" w:cs="굴림" w:hint="eastAsia"/>
          <w:color w:val="000000"/>
          <w:kern w:val="0"/>
          <w:sz w:val="18"/>
          <w:szCs w:val="18"/>
        </w:rPr>
        <w:t>요즘</w:t>
      </w:r>
      <w:r w:rsidRPr="005D6D0E">
        <w:rPr>
          <w:rFonts w:asciiTheme="minorHAnsi" w:eastAsiaTheme="minorHAnsi" w:hAnsiTheme="minorHAnsi" w:cs="굴림"/>
          <w:color w:val="000000"/>
          <w:kern w:val="0"/>
          <w:sz w:val="18"/>
          <w:szCs w:val="18"/>
        </w:rPr>
        <w:t xml:space="preserve"> 들어 신용이 이토록 팽창한 이유는 무엇일까? 바로 ‘성장’ 때문이다. 신용이 있으면 지금 소비하고 나중에 계산할 수 있다. 신용은 대부자가 </w:t>
      </w:r>
      <w:proofErr w:type="spellStart"/>
      <w:r w:rsidRPr="005D6D0E">
        <w:rPr>
          <w:rFonts w:asciiTheme="minorHAnsi" w:eastAsiaTheme="minorHAnsi" w:hAnsiTheme="minorHAnsi" w:cs="굴림"/>
          <w:color w:val="000000"/>
          <w:kern w:val="0"/>
          <w:sz w:val="18"/>
          <w:szCs w:val="18"/>
        </w:rPr>
        <w:t>차입자를</w:t>
      </w:r>
      <w:proofErr w:type="spellEnd"/>
      <w:r w:rsidRPr="005D6D0E">
        <w:rPr>
          <w:rFonts w:asciiTheme="minorHAnsi" w:eastAsiaTheme="minorHAnsi" w:hAnsiTheme="minorHAnsi" w:cs="굴림"/>
          <w:color w:val="000000"/>
          <w:kern w:val="0"/>
          <w:sz w:val="18"/>
          <w:szCs w:val="18"/>
        </w:rPr>
        <w:t xml:space="preserve"> 신뢰한다는 표시다. 그 바탕은 미래가 현재보다 사정이 나으리라는 기대다. (</w:t>
      </w:r>
      <w:proofErr w:type="gramStart"/>
      <w:r w:rsidRPr="005D6D0E">
        <w:rPr>
          <w:rFonts w:asciiTheme="minorHAnsi" w:eastAsiaTheme="minorHAnsi" w:hAnsiTheme="minorHAnsi" w:cs="굴림"/>
          <w:color w:val="000000"/>
          <w:kern w:val="0"/>
          <w:sz w:val="18"/>
          <w:szCs w:val="18"/>
        </w:rPr>
        <w:t>…</w:t>
      </w:r>
      <w:proofErr w:type="gramEnd"/>
      <w:r w:rsidRPr="005D6D0E">
        <w:rPr>
          <w:rFonts w:asciiTheme="minorHAnsi" w:eastAsiaTheme="minorHAnsi" w:hAnsiTheme="minorHAnsi" w:cs="굴림"/>
          <w:color w:val="000000"/>
          <w:kern w:val="0"/>
          <w:sz w:val="18"/>
          <w:szCs w:val="18"/>
        </w:rPr>
        <w:t xml:space="preserve">) 신용은 경제 성장기에는 연료를 공급하고 시동을 걸어주지만 후퇴기에는 추락을 가속화하고 </w:t>
      </w:r>
      <w:proofErr w:type="spellStart"/>
      <w:r w:rsidRPr="005D6D0E">
        <w:rPr>
          <w:rFonts w:asciiTheme="minorHAnsi" w:eastAsiaTheme="minorHAnsi" w:hAnsiTheme="minorHAnsi" w:cs="굴림"/>
          <w:color w:val="000000"/>
          <w:kern w:val="0"/>
          <w:sz w:val="18"/>
          <w:szCs w:val="18"/>
        </w:rPr>
        <w:t>안전망을</w:t>
      </w:r>
      <w:proofErr w:type="spellEnd"/>
      <w:r w:rsidRPr="005D6D0E">
        <w:rPr>
          <w:rFonts w:asciiTheme="minorHAnsi" w:eastAsiaTheme="minorHAnsi" w:hAnsiTheme="minorHAnsi" w:cs="굴림"/>
          <w:color w:val="000000"/>
          <w:kern w:val="0"/>
          <w:sz w:val="18"/>
          <w:szCs w:val="18"/>
        </w:rPr>
        <w:t xml:space="preserve"> 없애버린다. 신용이 무너지면 경제의 구멍이 </w:t>
      </w:r>
      <w:proofErr w:type="spellStart"/>
      <w:r w:rsidRPr="005D6D0E">
        <w:rPr>
          <w:rFonts w:asciiTheme="minorHAnsi" w:eastAsiaTheme="minorHAnsi" w:hAnsiTheme="minorHAnsi" w:cs="굴림"/>
          <w:color w:val="000000"/>
          <w:kern w:val="0"/>
          <w:sz w:val="18"/>
          <w:szCs w:val="18"/>
        </w:rPr>
        <w:t>모래늪으로</w:t>
      </w:r>
      <w:proofErr w:type="spellEnd"/>
      <w:r w:rsidRPr="005D6D0E">
        <w:rPr>
          <w:rFonts w:asciiTheme="minorHAnsi" w:eastAsiaTheme="minorHAnsi" w:hAnsiTheme="minorHAnsi" w:cs="굴림"/>
          <w:color w:val="000000"/>
          <w:kern w:val="0"/>
          <w:sz w:val="18"/>
          <w:szCs w:val="18"/>
        </w:rPr>
        <w:t xml:space="preserve"> 바뀔 수도 있다. 성장의 종말은 신용의 종말이다. 부채에 대해 ‘지금’생기는 이자를 상환할 잉여 소득이 ‘나중’에 생기지 않을 것임을 모두가 점차 깨달을 것이기 때문이다. (2장 ‘경제를 부풀리는 효모, 신용’ 중에서)</w:t>
      </w:r>
    </w:p>
    <w:p w:rsidR="005D6D0E" w:rsidRDefault="005D6D0E" w:rsidP="00374A7D">
      <w:pPr>
        <w:rPr>
          <w:rFonts w:asciiTheme="minorHAnsi" w:eastAsiaTheme="minorHAnsi" w:hAnsiTheme="minorHAnsi" w:cs="굴림"/>
          <w:color w:val="000000"/>
          <w:kern w:val="0"/>
          <w:sz w:val="18"/>
          <w:szCs w:val="18"/>
        </w:rPr>
      </w:pPr>
    </w:p>
    <w:p w:rsidR="006D07F7" w:rsidRDefault="006D07F7" w:rsidP="00374A7D">
      <w:pPr>
        <w:rPr>
          <w:rFonts w:asciiTheme="minorHAnsi" w:eastAsiaTheme="minorHAnsi" w:hAnsiTheme="minorHAnsi" w:cs="굴림"/>
          <w:color w:val="000000"/>
          <w:kern w:val="0"/>
          <w:sz w:val="18"/>
          <w:szCs w:val="18"/>
        </w:rPr>
      </w:pPr>
      <w:r w:rsidRPr="006D07F7">
        <w:rPr>
          <w:rFonts w:asciiTheme="minorHAnsi" w:eastAsiaTheme="minorHAnsi" w:hAnsiTheme="minorHAnsi" w:cs="굴림" w:hint="eastAsia"/>
          <w:color w:val="000000"/>
          <w:kern w:val="0"/>
          <w:sz w:val="18"/>
          <w:szCs w:val="18"/>
        </w:rPr>
        <w:t>앞으로</w:t>
      </w:r>
      <w:r w:rsidRPr="006D07F7">
        <w:rPr>
          <w:rFonts w:asciiTheme="minorHAnsi" w:eastAsiaTheme="minorHAnsi" w:hAnsiTheme="minorHAnsi" w:cs="굴림"/>
          <w:color w:val="000000"/>
          <w:kern w:val="0"/>
          <w:sz w:val="18"/>
          <w:szCs w:val="18"/>
        </w:rPr>
        <w:t xml:space="preserve"> 수십 년 뒤에는 경쟁력보다 복원력이 훨씬 중요해질 것이다.. (</w:t>
      </w:r>
      <w:proofErr w:type="gramStart"/>
      <w:r w:rsidRPr="006D07F7">
        <w:rPr>
          <w:rFonts w:asciiTheme="minorHAnsi" w:eastAsiaTheme="minorHAnsi" w:hAnsiTheme="minorHAnsi" w:cs="굴림"/>
          <w:color w:val="000000"/>
          <w:kern w:val="0"/>
          <w:sz w:val="18"/>
          <w:szCs w:val="18"/>
        </w:rPr>
        <w:t>…</w:t>
      </w:r>
      <w:proofErr w:type="gramEnd"/>
      <w:r w:rsidRPr="006D07F7">
        <w:rPr>
          <w:rFonts w:asciiTheme="minorHAnsi" w:eastAsiaTheme="minorHAnsi" w:hAnsiTheme="minorHAnsi" w:cs="굴림"/>
          <w:color w:val="000000"/>
          <w:kern w:val="0"/>
          <w:sz w:val="18"/>
          <w:szCs w:val="18"/>
        </w:rPr>
        <w:t>) 자급적 농민이 전 인구의 상당 부분을 차지하는 나</w:t>
      </w:r>
      <w:r w:rsidRPr="006D07F7">
        <w:rPr>
          <w:rFonts w:asciiTheme="minorHAnsi" w:eastAsiaTheme="minorHAnsi" w:hAnsiTheme="minorHAnsi" w:cs="굴림" w:hint="eastAsia"/>
          <w:color w:val="000000"/>
          <w:kern w:val="0"/>
          <w:sz w:val="18"/>
          <w:szCs w:val="18"/>
        </w:rPr>
        <w:t>라는</w:t>
      </w:r>
      <w:r w:rsidRPr="006D07F7">
        <w:rPr>
          <w:rFonts w:asciiTheme="minorHAnsi" w:eastAsiaTheme="minorHAnsi" w:hAnsiTheme="minorHAnsi" w:cs="굴림"/>
          <w:color w:val="000000"/>
          <w:kern w:val="0"/>
          <w:sz w:val="18"/>
          <w:szCs w:val="18"/>
        </w:rPr>
        <w:t xml:space="preserve"> 저개발국이라는 오명을 벗고 성장 이후의 세계에서 우위를 차지할 것이다. 이 나라들은 연료를 과소비하는 식량 체계와 운송 체계를 도입하려는 파멸적 시도를 중단하고 E. F. </w:t>
      </w:r>
      <w:proofErr w:type="spellStart"/>
      <w:r w:rsidRPr="006D07F7">
        <w:rPr>
          <w:rFonts w:asciiTheme="minorHAnsi" w:eastAsiaTheme="minorHAnsi" w:hAnsiTheme="minorHAnsi" w:cs="굴림"/>
          <w:color w:val="000000"/>
          <w:kern w:val="0"/>
          <w:sz w:val="18"/>
          <w:szCs w:val="18"/>
        </w:rPr>
        <w:t>슈마허</w:t>
      </w:r>
      <w:proofErr w:type="spellEnd"/>
      <w:r w:rsidRPr="006D07F7">
        <w:rPr>
          <w:rFonts w:asciiTheme="minorHAnsi" w:eastAsiaTheme="minorHAnsi" w:hAnsiTheme="minorHAnsi" w:cs="굴림"/>
          <w:color w:val="000000"/>
          <w:kern w:val="0"/>
          <w:sz w:val="18"/>
          <w:szCs w:val="18"/>
        </w:rPr>
        <w:t xml:space="preserve"> 등이 수십 년 동안 주장한 ‘적정 </w:t>
      </w:r>
      <w:proofErr w:type="gramStart"/>
      <w:r w:rsidRPr="006D07F7">
        <w:rPr>
          <w:rFonts w:asciiTheme="minorHAnsi" w:eastAsiaTheme="minorHAnsi" w:hAnsiTheme="minorHAnsi" w:cs="굴림"/>
          <w:color w:val="000000"/>
          <w:kern w:val="0"/>
          <w:sz w:val="18"/>
          <w:szCs w:val="18"/>
        </w:rPr>
        <w:t>기술’(</w:t>
      </w:r>
      <w:proofErr w:type="gramEnd"/>
      <w:r w:rsidRPr="006D07F7">
        <w:rPr>
          <w:rFonts w:asciiTheme="minorHAnsi" w:eastAsiaTheme="minorHAnsi" w:hAnsiTheme="minorHAnsi" w:cs="굴림"/>
          <w:color w:val="000000"/>
          <w:kern w:val="0"/>
          <w:sz w:val="18"/>
          <w:szCs w:val="18"/>
        </w:rPr>
        <w:t>또는 중간 기술)을 채택해야 한다. 부자 나라에 사는 사람들도 앞으로는 이와 비슷</w:t>
      </w:r>
      <w:r w:rsidRPr="006D07F7">
        <w:rPr>
          <w:rFonts w:asciiTheme="minorHAnsi" w:eastAsiaTheme="minorHAnsi" w:hAnsiTheme="minorHAnsi" w:cs="굴림"/>
          <w:color w:val="000000"/>
          <w:kern w:val="0"/>
          <w:sz w:val="18"/>
          <w:szCs w:val="18"/>
        </w:rPr>
        <w:lastRenderedPageBreak/>
        <w:t xml:space="preserve">한 기술을 받아들이는 게 좋을 것이다. 이 과정에서 국가 간 부의 불평등 증가라는 산업혁명 이후의 추세를 역전시킬 수 있을지도 모른다. (5장 ‘발전의 </w:t>
      </w:r>
      <w:r w:rsidRPr="006D07F7">
        <w:rPr>
          <w:rFonts w:asciiTheme="minorHAnsi" w:eastAsiaTheme="minorHAnsi" w:hAnsiTheme="minorHAnsi" w:cs="굴림" w:hint="eastAsia"/>
          <w:color w:val="000000"/>
          <w:kern w:val="0"/>
          <w:sz w:val="18"/>
          <w:szCs w:val="18"/>
        </w:rPr>
        <w:t>종말’</w:t>
      </w:r>
      <w:r w:rsidRPr="006D07F7">
        <w:rPr>
          <w:rFonts w:asciiTheme="minorHAnsi" w:eastAsiaTheme="minorHAnsi" w:hAnsiTheme="minorHAnsi" w:cs="굴림"/>
          <w:color w:val="000000"/>
          <w:kern w:val="0"/>
          <w:sz w:val="18"/>
          <w:szCs w:val="18"/>
        </w:rPr>
        <w:t xml:space="preserve"> 중에서)</w:t>
      </w:r>
    </w:p>
    <w:p w:rsidR="006D07F7" w:rsidRDefault="006D07F7" w:rsidP="00374A7D">
      <w:pPr>
        <w:rPr>
          <w:rFonts w:asciiTheme="minorHAnsi" w:eastAsiaTheme="minorHAnsi" w:hAnsiTheme="minorHAnsi" w:cs="굴림"/>
          <w:color w:val="000000"/>
          <w:kern w:val="0"/>
          <w:sz w:val="18"/>
          <w:szCs w:val="18"/>
        </w:rPr>
      </w:pPr>
    </w:p>
    <w:p w:rsidR="005D6D0E" w:rsidRDefault="005D6D0E" w:rsidP="00374A7D">
      <w:pPr>
        <w:rPr>
          <w:rFonts w:asciiTheme="minorHAnsi" w:eastAsiaTheme="minorHAnsi" w:hAnsiTheme="minorHAnsi" w:cs="굴림"/>
          <w:color w:val="000000"/>
          <w:kern w:val="0"/>
          <w:sz w:val="18"/>
          <w:szCs w:val="18"/>
        </w:rPr>
      </w:pPr>
      <w:r w:rsidRPr="005D6D0E">
        <w:rPr>
          <w:rFonts w:asciiTheme="minorHAnsi" w:eastAsiaTheme="minorHAnsi" w:hAnsiTheme="minorHAnsi" w:cs="굴림" w:hint="eastAsia"/>
          <w:color w:val="000000"/>
          <w:kern w:val="0"/>
          <w:sz w:val="18"/>
          <w:szCs w:val="18"/>
        </w:rPr>
        <w:t>성장을</w:t>
      </w:r>
      <w:r w:rsidRPr="005D6D0E">
        <w:rPr>
          <w:rFonts w:asciiTheme="minorHAnsi" w:eastAsiaTheme="minorHAnsi" w:hAnsiTheme="minorHAnsi" w:cs="굴림"/>
          <w:color w:val="000000"/>
          <w:kern w:val="0"/>
          <w:sz w:val="18"/>
          <w:szCs w:val="18"/>
        </w:rPr>
        <w:t xml:space="preserve"> 지탱하는 것이 불가능하다면 과연 어떤 경제적 목표를 대안으로 추구해야 할까? </w:t>
      </w:r>
      <w:proofErr w:type="spellStart"/>
      <w:r w:rsidRPr="005D6D0E">
        <w:rPr>
          <w:rFonts w:asciiTheme="minorHAnsi" w:eastAsiaTheme="minorHAnsi" w:hAnsiTheme="minorHAnsi" w:cs="굴림"/>
          <w:color w:val="000000"/>
          <w:kern w:val="0"/>
          <w:sz w:val="18"/>
          <w:szCs w:val="18"/>
        </w:rPr>
        <w:t>허먼</w:t>
      </w:r>
      <w:proofErr w:type="spellEnd"/>
      <w:r w:rsidRPr="005D6D0E">
        <w:rPr>
          <w:rFonts w:asciiTheme="minorHAnsi" w:eastAsiaTheme="minorHAnsi" w:hAnsiTheme="minorHAnsi" w:cs="굴림"/>
          <w:color w:val="000000"/>
          <w:kern w:val="0"/>
          <w:sz w:val="18"/>
          <w:szCs w:val="18"/>
        </w:rPr>
        <w:t xml:space="preserve"> </w:t>
      </w:r>
      <w:proofErr w:type="spellStart"/>
      <w:r w:rsidRPr="005D6D0E">
        <w:rPr>
          <w:rFonts w:asciiTheme="minorHAnsi" w:eastAsiaTheme="minorHAnsi" w:hAnsiTheme="minorHAnsi" w:cs="굴림"/>
          <w:color w:val="000000"/>
          <w:kern w:val="0"/>
          <w:sz w:val="18"/>
          <w:szCs w:val="18"/>
        </w:rPr>
        <w:t>데일리는</w:t>
      </w:r>
      <w:proofErr w:type="spellEnd"/>
      <w:r w:rsidRPr="005D6D0E">
        <w:rPr>
          <w:rFonts w:asciiTheme="minorHAnsi" w:eastAsiaTheme="minorHAnsi" w:hAnsiTheme="minorHAnsi" w:cs="굴림"/>
          <w:color w:val="000000"/>
          <w:kern w:val="0"/>
          <w:sz w:val="18"/>
          <w:szCs w:val="18"/>
        </w:rPr>
        <w:t xml:space="preserve"> ‘정상 상태 경제’</w:t>
      </w:r>
      <w:proofErr w:type="spellStart"/>
      <w:r w:rsidRPr="005D6D0E">
        <w:rPr>
          <w:rFonts w:asciiTheme="minorHAnsi" w:eastAsiaTheme="minorHAnsi" w:hAnsiTheme="minorHAnsi" w:cs="굴림"/>
          <w:color w:val="000000"/>
          <w:kern w:val="0"/>
          <w:sz w:val="18"/>
          <w:szCs w:val="18"/>
        </w:rPr>
        <w:t>를</w:t>
      </w:r>
      <w:proofErr w:type="spellEnd"/>
      <w:r w:rsidRPr="005D6D0E">
        <w:rPr>
          <w:rFonts w:asciiTheme="minorHAnsi" w:eastAsiaTheme="minorHAnsi" w:hAnsiTheme="minorHAnsi" w:cs="굴림"/>
          <w:color w:val="000000"/>
          <w:kern w:val="0"/>
          <w:sz w:val="18"/>
          <w:szCs w:val="18"/>
        </w:rPr>
        <w:t xml:space="preserve"> 30년 가까이 옹호했다. 정상 상태 경제는 ‘유지 산출 속도를 낮추어, 즉 생산의 첫 단계에서 소비의 마지막 단계까지 물질과 에너지의 흐름을 최소화하여 사람과 인공물의 수량을 바람직하고 충분한 수준으로 일정하게 유지하는 경제’</w:t>
      </w:r>
      <w:proofErr w:type="spellStart"/>
      <w:r w:rsidRPr="005D6D0E">
        <w:rPr>
          <w:rFonts w:asciiTheme="minorHAnsi" w:eastAsiaTheme="minorHAnsi" w:hAnsiTheme="minorHAnsi" w:cs="굴림"/>
          <w:color w:val="000000"/>
          <w:kern w:val="0"/>
          <w:sz w:val="18"/>
          <w:szCs w:val="18"/>
        </w:rPr>
        <w:t>를</w:t>
      </w:r>
      <w:proofErr w:type="spellEnd"/>
      <w:r w:rsidRPr="005D6D0E">
        <w:rPr>
          <w:rFonts w:asciiTheme="minorHAnsi" w:eastAsiaTheme="minorHAnsi" w:hAnsiTheme="minorHAnsi" w:cs="굴림"/>
          <w:color w:val="000000"/>
          <w:kern w:val="0"/>
          <w:sz w:val="18"/>
          <w:szCs w:val="18"/>
        </w:rPr>
        <w:t xml:space="preserve"> 일컫는다. 정상 상태 경제는 인구와 (에너지와 물질의) 소비 수준이 일정하거나 소폭 변동하고 출생률과 사망률이 일치하고 저축·투자 증가가 통화의 가치 감소와 일치하는 것을 목표로 삼는다. (6장 ‘성장 이후의 경제학’ 중에서)</w:t>
      </w:r>
    </w:p>
    <w:p w:rsidR="00374A7D" w:rsidRPr="002A29C6" w:rsidRDefault="00374A7D" w:rsidP="00374A7D">
      <w:pPr>
        <w:rPr>
          <w:rFonts w:asciiTheme="minorHAnsi" w:eastAsiaTheme="minorHAnsi" w:hAnsiTheme="minorHAnsi" w:cs="굴림"/>
          <w:color w:val="000000"/>
          <w:kern w:val="0"/>
          <w:sz w:val="18"/>
          <w:szCs w:val="18"/>
        </w:rPr>
      </w:pPr>
    </w:p>
    <w:p w:rsidR="00433F7D" w:rsidRPr="002A29C6" w:rsidRDefault="00433F7D" w:rsidP="00B20F5E">
      <w:pPr>
        <w:pStyle w:val="a3"/>
        <w:adjustRightInd w:val="0"/>
        <w:spacing w:line="240" w:lineRule="auto"/>
        <w:rPr>
          <w:rFonts w:asciiTheme="minorHAnsi" w:eastAsiaTheme="minorHAnsi" w:hAnsiTheme="minorHAnsi"/>
          <w:b/>
          <w:sz w:val="24"/>
          <w:szCs w:val="18"/>
        </w:rPr>
      </w:pPr>
      <w:r w:rsidRPr="002A29C6">
        <w:rPr>
          <w:rFonts w:asciiTheme="minorHAnsi" w:eastAsiaTheme="minorHAnsi" w:hAnsiTheme="minorHAnsi" w:hint="eastAsia"/>
          <w:b/>
          <w:sz w:val="24"/>
          <w:szCs w:val="18"/>
        </w:rPr>
        <w:t>&lt;출판사 리뷰&gt;</w:t>
      </w:r>
    </w:p>
    <w:p w:rsidR="004D7A60" w:rsidRDefault="004D7A60" w:rsidP="00B20F5E">
      <w:pPr>
        <w:widowControl/>
        <w:wordWrap/>
        <w:autoSpaceDE/>
        <w:snapToGrid w:val="0"/>
        <w:rPr>
          <w:rFonts w:asciiTheme="minorHAnsi" w:eastAsiaTheme="minorHAnsi" w:hAnsiTheme="minorHAnsi" w:cs="굴림"/>
          <w:bCs/>
          <w:color w:val="000000"/>
          <w:kern w:val="0"/>
          <w:szCs w:val="20"/>
        </w:rPr>
      </w:pPr>
    </w:p>
    <w:p w:rsidR="00C44390" w:rsidRPr="00C44390" w:rsidRDefault="00C44390" w:rsidP="00C44390">
      <w:pPr>
        <w:rPr>
          <w:rFonts w:asciiTheme="minorHAnsi" w:eastAsiaTheme="minorHAnsi" w:hAnsiTheme="minorHAnsi"/>
          <w:b/>
          <w:kern w:val="0"/>
          <w:sz w:val="18"/>
          <w:szCs w:val="20"/>
        </w:rPr>
      </w:pPr>
      <w:r w:rsidRPr="00C44390">
        <w:rPr>
          <w:rFonts w:asciiTheme="minorHAnsi" w:eastAsiaTheme="minorHAnsi" w:hAnsiTheme="minorHAnsi" w:hint="eastAsia"/>
          <w:b/>
          <w:kern w:val="0"/>
          <w:sz w:val="18"/>
          <w:szCs w:val="20"/>
        </w:rPr>
        <w:t>지금</w:t>
      </w:r>
      <w:r w:rsidRPr="00C44390">
        <w:rPr>
          <w:rFonts w:asciiTheme="minorHAnsi" w:eastAsiaTheme="minorHAnsi" w:hAnsiTheme="minorHAnsi"/>
          <w:b/>
          <w:kern w:val="0"/>
          <w:sz w:val="18"/>
          <w:szCs w:val="20"/>
        </w:rPr>
        <w:t xml:space="preserve"> 우리 앞에 닥친 것은</w:t>
      </w:r>
      <w:r w:rsidRPr="00C44390">
        <w:rPr>
          <w:rFonts w:asciiTheme="minorHAnsi" w:eastAsiaTheme="minorHAnsi" w:hAnsiTheme="minorHAnsi" w:hint="eastAsia"/>
          <w:b/>
          <w:kern w:val="0"/>
          <w:sz w:val="18"/>
          <w:szCs w:val="20"/>
        </w:rPr>
        <w:t xml:space="preserve"> </w:t>
      </w:r>
      <w:r w:rsidRPr="00C44390">
        <w:rPr>
          <w:rFonts w:asciiTheme="minorHAnsi" w:eastAsiaTheme="minorHAnsi" w:hAnsiTheme="minorHAnsi"/>
          <w:b/>
          <w:kern w:val="0"/>
          <w:sz w:val="18"/>
          <w:szCs w:val="20"/>
        </w:rPr>
        <w:t xml:space="preserve">저성장이 아닌 ‘성장의 종말’ </w:t>
      </w:r>
    </w:p>
    <w:p w:rsidR="00C44390" w:rsidRPr="00C44390" w:rsidRDefault="00C44390" w:rsidP="00C44390">
      <w:pPr>
        <w:rPr>
          <w:rFonts w:asciiTheme="minorHAnsi" w:eastAsiaTheme="minorHAnsi" w:hAnsiTheme="minorHAnsi"/>
          <w:kern w:val="0"/>
          <w:sz w:val="18"/>
          <w:szCs w:val="20"/>
        </w:rPr>
      </w:pPr>
    </w:p>
    <w:p w:rsidR="00C44390" w:rsidRPr="00C44390" w:rsidRDefault="00C44390" w:rsidP="00C44390">
      <w:pPr>
        <w:rPr>
          <w:rFonts w:asciiTheme="minorHAnsi" w:eastAsiaTheme="minorHAnsi" w:hAnsiTheme="minorHAnsi"/>
          <w:kern w:val="0"/>
          <w:sz w:val="18"/>
          <w:szCs w:val="20"/>
        </w:rPr>
      </w:pPr>
      <w:r w:rsidRPr="00C44390">
        <w:rPr>
          <w:rFonts w:asciiTheme="minorHAnsi" w:eastAsiaTheme="minorHAnsi" w:hAnsiTheme="minorHAnsi" w:hint="eastAsia"/>
          <w:kern w:val="0"/>
          <w:sz w:val="18"/>
          <w:szCs w:val="20"/>
        </w:rPr>
        <w:t>이</w:t>
      </w:r>
      <w:r w:rsidRPr="00C44390">
        <w:rPr>
          <w:rFonts w:asciiTheme="minorHAnsi" w:eastAsiaTheme="minorHAnsi" w:hAnsiTheme="minorHAnsi"/>
          <w:kern w:val="0"/>
          <w:sz w:val="18"/>
          <w:szCs w:val="20"/>
        </w:rPr>
        <w:t xml:space="preserve"> 책의 핵심 주장은 간단하면서도 충격적이다. 우리가 알던 경제 성장은 이제 ‘끝났다’는 것. 지금의 경제는 무너질 수밖에 없다. 아무리 조심스럽다 할지라도 경제 성장에 대한 긍정적 전망은 야바위에 불과하다. </w:t>
      </w:r>
    </w:p>
    <w:p w:rsidR="00C44390" w:rsidRPr="00C44390" w:rsidRDefault="00C44390" w:rsidP="00C44390">
      <w:pPr>
        <w:rPr>
          <w:rFonts w:asciiTheme="minorHAnsi" w:eastAsiaTheme="minorHAnsi" w:hAnsiTheme="minorHAnsi"/>
          <w:kern w:val="0"/>
          <w:sz w:val="18"/>
          <w:szCs w:val="20"/>
        </w:rPr>
      </w:pPr>
      <w:r w:rsidRPr="00C44390">
        <w:rPr>
          <w:rFonts w:asciiTheme="minorHAnsi" w:eastAsiaTheme="minorHAnsi" w:hAnsiTheme="minorHAnsi" w:hint="eastAsia"/>
          <w:kern w:val="0"/>
          <w:sz w:val="18"/>
          <w:szCs w:val="20"/>
        </w:rPr>
        <w:t>유럽을</w:t>
      </w:r>
      <w:r w:rsidRPr="00C44390">
        <w:rPr>
          <w:rFonts w:asciiTheme="minorHAnsi" w:eastAsiaTheme="minorHAnsi" w:hAnsiTheme="minorHAnsi"/>
          <w:kern w:val="0"/>
          <w:sz w:val="18"/>
          <w:szCs w:val="20"/>
        </w:rPr>
        <w:t xml:space="preserve"> 위시한 전 세계가 여전히 2008년 글로벌 경제 위기의 여파에 시달리며 경기 침체의 수렁에 빠진 와중, 수많은 경제학자와 국가 정책 책임자들은 성장을 회복할 방안을 내놓으려 골몰하고 있다. 경제 전문가들은 ‘제로 성장’에 대한 </w:t>
      </w:r>
      <w:r w:rsidRPr="00C44390">
        <w:rPr>
          <w:rFonts w:asciiTheme="minorHAnsi" w:eastAsiaTheme="minorHAnsi" w:hAnsiTheme="minorHAnsi" w:hint="eastAsia"/>
          <w:kern w:val="0"/>
          <w:sz w:val="18"/>
          <w:szCs w:val="20"/>
        </w:rPr>
        <w:t>공포를</w:t>
      </w:r>
      <w:r w:rsidRPr="00C44390">
        <w:rPr>
          <w:rFonts w:asciiTheme="minorHAnsi" w:eastAsiaTheme="minorHAnsi" w:hAnsiTheme="minorHAnsi"/>
          <w:kern w:val="0"/>
          <w:sz w:val="18"/>
          <w:szCs w:val="20"/>
        </w:rPr>
        <w:t xml:space="preserve"> 드러내며 경제 활성화를 위해 강력한 성장 드라이브를 걸어야 한다고 목소리를 높인다. 하지만 그 노력은 무위로 돌아갈 수밖에 없으며, 어쩌면 절벽을 향해 폭주하는 기관차에 (방향을 틀기는커녕!) 석탄을 한 줌 더 집어넣는 격이다. </w:t>
      </w:r>
    </w:p>
    <w:p w:rsidR="00C44390" w:rsidRPr="00C44390" w:rsidRDefault="00C44390" w:rsidP="00C44390">
      <w:pPr>
        <w:rPr>
          <w:rFonts w:asciiTheme="minorHAnsi" w:eastAsiaTheme="minorHAnsi" w:hAnsiTheme="minorHAnsi"/>
          <w:kern w:val="0"/>
          <w:sz w:val="18"/>
          <w:szCs w:val="20"/>
        </w:rPr>
      </w:pPr>
      <w:r w:rsidRPr="00C44390">
        <w:rPr>
          <w:rFonts w:asciiTheme="minorHAnsi" w:eastAsiaTheme="minorHAnsi" w:hAnsiTheme="minorHAnsi" w:hint="eastAsia"/>
          <w:kern w:val="0"/>
          <w:sz w:val="18"/>
          <w:szCs w:val="20"/>
        </w:rPr>
        <w:t>성장이</w:t>
      </w:r>
      <w:r w:rsidRPr="00C44390">
        <w:rPr>
          <w:rFonts w:asciiTheme="minorHAnsi" w:eastAsiaTheme="minorHAnsi" w:hAnsiTheme="minorHAnsi"/>
          <w:kern w:val="0"/>
          <w:sz w:val="18"/>
          <w:szCs w:val="20"/>
        </w:rPr>
        <w:t xml:space="preserve"> 한계를 갖는다는 발상은 예나 지금이나 이단 취급을 받는다. 하지만 예측은 점차 현실로 나타나고 있다. 하인버그는 1972년 출간된 『성장의 한계』 이후 오랫동안 자원 고갈 추세를 연구하며 그 ‘종말’에 주목해 왔고, 2008년 </w:t>
      </w:r>
      <w:proofErr w:type="spellStart"/>
      <w:r w:rsidRPr="00C44390">
        <w:rPr>
          <w:rFonts w:asciiTheme="minorHAnsi" w:eastAsiaTheme="minorHAnsi" w:hAnsiTheme="minorHAnsi"/>
          <w:kern w:val="0"/>
          <w:sz w:val="18"/>
          <w:szCs w:val="20"/>
        </w:rPr>
        <w:t>리먼브라더스의</w:t>
      </w:r>
      <w:proofErr w:type="spellEnd"/>
      <w:r w:rsidRPr="00C44390">
        <w:rPr>
          <w:rFonts w:asciiTheme="minorHAnsi" w:eastAsiaTheme="minorHAnsi" w:hAnsiTheme="minorHAnsi"/>
          <w:kern w:val="0"/>
          <w:sz w:val="18"/>
          <w:szCs w:val="20"/>
        </w:rPr>
        <w:t xml:space="preserve"> 파산을 보며 문득 ‘우리는 지금 경제 성장의 종말이 시작되는 것을 목도하고 있다’고 깨닫는다. 종말이 불가피하다는 것은 알고 있었지만, 금융 붕괴가 환경의 한계와 상호작용하여 예상보다 더 빨리, 더 극적으로 종</w:t>
      </w:r>
      <w:r w:rsidRPr="00C44390">
        <w:rPr>
          <w:rFonts w:asciiTheme="minorHAnsi" w:eastAsiaTheme="minorHAnsi" w:hAnsiTheme="minorHAnsi" w:hint="eastAsia"/>
          <w:kern w:val="0"/>
          <w:sz w:val="18"/>
          <w:szCs w:val="20"/>
        </w:rPr>
        <w:t>말을</w:t>
      </w:r>
      <w:r w:rsidRPr="00C44390">
        <w:rPr>
          <w:rFonts w:asciiTheme="minorHAnsi" w:eastAsiaTheme="minorHAnsi" w:hAnsiTheme="minorHAnsi"/>
          <w:kern w:val="0"/>
          <w:sz w:val="18"/>
          <w:szCs w:val="20"/>
        </w:rPr>
        <w:t xml:space="preserve"> 불러들이고 있는 것이다. </w:t>
      </w:r>
    </w:p>
    <w:p w:rsidR="00C44390" w:rsidRDefault="00C44390" w:rsidP="00C44390">
      <w:pPr>
        <w:rPr>
          <w:rFonts w:asciiTheme="minorHAnsi" w:eastAsiaTheme="minorHAnsi" w:hAnsiTheme="minorHAnsi"/>
          <w:kern w:val="0"/>
          <w:sz w:val="18"/>
          <w:szCs w:val="20"/>
        </w:rPr>
      </w:pPr>
      <w:r w:rsidRPr="00C44390">
        <w:rPr>
          <w:rFonts w:asciiTheme="minorHAnsi" w:eastAsiaTheme="minorHAnsi" w:hAnsiTheme="minorHAnsi" w:hint="eastAsia"/>
          <w:kern w:val="0"/>
          <w:sz w:val="18"/>
          <w:szCs w:val="20"/>
        </w:rPr>
        <w:t>이</w:t>
      </w:r>
      <w:r w:rsidRPr="00C44390">
        <w:rPr>
          <w:rFonts w:asciiTheme="minorHAnsi" w:eastAsiaTheme="minorHAnsi" w:hAnsiTheme="minorHAnsi"/>
          <w:kern w:val="0"/>
          <w:sz w:val="18"/>
          <w:szCs w:val="20"/>
        </w:rPr>
        <w:t xml:space="preserve"> 책은 자원 고갈, 환경 파괴, 금융 붕괴에 직면한 경제가 더는 성장할 수 없는 이유를 치밀하게 분석한다. 저자는 현재 경제 시스템이 지닌 구조적 결함을 파고들면서 자원, 식량, 환경, 지정학 등 전 지구적 문제를 조망함으로써 ‘한 시대의 종언’을 명민하게 </w:t>
      </w:r>
      <w:r w:rsidR="005D6D0E">
        <w:rPr>
          <w:rFonts w:asciiTheme="minorHAnsi" w:eastAsiaTheme="minorHAnsi" w:hAnsiTheme="minorHAnsi"/>
          <w:kern w:val="0"/>
          <w:sz w:val="18"/>
          <w:szCs w:val="20"/>
        </w:rPr>
        <w:t>포착</w:t>
      </w:r>
      <w:r w:rsidR="005D6D0E">
        <w:rPr>
          <w:rFonts w:asciiTheme="minorHAnsi" w:eastAsiaTheme="minorHAnsi" w:hAnsiTheme="minorHAnsi" w:hint="eastAsia"/>
          <w:kern w:val="0"/>
          <w:sz w:val="18"/>
          <w:szCs w:val="20"/>
        </w:rPr>
        <w:t xml:space="preserve">해 낸다. 더불어 </w:t>
      </w:r>
      <w:r w:rsidRPr="00C44390">
        <w:rPr>
          <w:rFonts w:asciiTheme="minorHAnsi" w:eastAsiaTheme="minorHAnsi" w:hAnsiTheme="minorHAnsi"/>
          <w:kern w:val="0"/>
          <w:sz w:val="18"/>
          <w:szCs w:val="20"/>
        </w:rPr>
        <w:t xml:space="preserve">‘영구 성장’을 금과옥조로 삼는 경제학이 결코 들려줄 수 없는 제로 성장의 미래를 우리 앞에 펼쳐 보인다. </w:t>
      </w:r>
      <w:r w:rsidR="005D6D0E">
        <w:rPr>
          <w:rFonts w:asciiTheme="minorHAnsi" w:eastAsiaTheme="minorHAnsi" w:hAnsiTheme="minorHAnsi" w:hint="eastAsia"/>
          <w:kern w:val="0"/>
          <w:sz w:val="18"/>
          <w:szCs w:val="20"/>
        </w:rPr>
        <w:t>무엇보다 저자는</w:t>
      </w:r>
      <w:r w:rsidRPr="00C44390">
        <w:rPr>
          <w:rFonts w:asciiTheme="minorHAnsi" w:eastAsiaTheme="minorHAnsi" w:hAnsiTheme="minorHAnsi"/>
          <w:kern w:val="0"/>
          <w:sz w:val="18"/>
          <w:szCs w:val="20"/>
        </w:rPr>
        <w:t xml:space="preserve"> 세계 경제가 최악의 결과를 피하기 위해서 ‘성장’에 대한 정의</w:t>
      </w:r>
      <w:r w:rsidRPr="00C44390">
        <w:rPr>
          <w:rFonts w:asciiTheme="minorHAnsi" w:eastAsiaTheme="minorHAnsi" w:hAnsiTheme="minorHAnsi" w:hint="eastAsia"/>
          <w:kern w:val="0"/>
          <w:sz w:val="18"/>
          <w:szCs w:val="20"/>
        </w:rPr>
        <w:t>를</w:t>
      </w:r>
      <w:r w:rsidRPr="00C44390">
        <w:rPr>
          <w:rFonts w:asciiTheme="minorHAnsi" w:eastAsiaTheme="minorHAnsi" w:hAnsiTheme="minorHAnsi"/>
          <w:kern w:val="0"/>
          <w:sz w:val="18"/>
          <w:szCs w:val="20"/>
        </w:rPr>
        <w:t xml:space="preserve"> 다시 내려야 할 뿐 아니라 ‘성장하지 않는 경제’</w:t>
      </w:r>
      <w:proofErr w:type="spellStart"/>
      <w:r w:rsidRPr="00C44390">
        <w:rPr>
          <w:rFonts w:asciiTheme="minorHAnsi" w:eastAsiaTheme="minorHAnsi" w:hAnsiTheme="minorHAnsi"/>
          <w:kern w:val="0"/>
          <w:sz w:val="18"/>
          <w:szCs w:val="20"/>
        </w:rPr>
        <w:t>로의</w:t>
      </w:r>
      <w:proofErr w:type="spellEnd"/>
      <w:r w:rsidRPr="00C44390">
        <w:rPr>
          <w:rFonts w:asciiTheme="minorHAnsi" w:eastAsiaTheme="minorHAnsi" w:hAnsiTheme="minorHAnsi"/>
          <w:kern w:val="0"/>
          <w:sz w:val="18"/>
          <w:szCs w:val="20"/>
        </w:rPr>
        <w:t xml:space="preserve"> 대전환에 시급히 대비해야 한다고 촉구한다. </w:t>
      </w:r>
    </w:p>
    <w:p w:rsidR="00C44390" w:rsidRPr="00C44390" w:rsidRDefault="00C44390" w:rsidP="00C44390">
      <w:pPr>
        <w:rPr>
          <w:rFonts w:asciiTheme="minorHAnsi" w:eastAsiaTheme="minorHAnsi" w:hAnsiTheme="minorHAnsi"/>
          <w:kern w:val="0"/>
          <w:sz w:val="18"/>
          <w:szCs w:val="20"/>
        </w:rPr>
      </w:pPr>
    </w:p>
    <w:p w:rsidR="00C44390" w:rsidRPr="003E4715" w:rsidRDefault="00C44390" w:rsidP="00C44390">
      <w:pPr>
        <w:rPr>
          <w:rFonts w:asciiTheme="minorHAnsi" w:eastAsiaTheme="minorHAnsi" w:hAnsiTheme="minorHAnsi"/>
          <w:b/>
          <w:kern w:val="0"/>
          <w:sz w:val="18"/>
          <w:szCs w:val="20"/>
        </w:rPr>
      </w:pPr>
      <w:r w:rsidRPr="003E4715">
        <w:rPr>
          <w:rFonts w:asciiTheme="minorHAnsi" w:eastAsiaTheme="minorHAnsi" w:hAnsiTheme="minorHAnsi" w:hint="eastAsia"/>
          <w:b/>
          <w:kern w:val="0"/>
          <w:sz w:val="18"/>
          <w:szCs w:val="20"/>
        </w:rPr>
        <w:t>성장을</w:t>
      </w:r>
      <w:r w:rsidRPr="003E4715">
        <w:rPr>
          <w:rFonts w:asciiTheme="minorHAnsi" w:eastAsiaTheme="minorHAnsi" w:hAnsiTheme="minorHAnsi"/>
          <w:b/>
          <w:kern w:val="0"/>
          <w:sz w:val="18"/>
          <w:szCs w:val="20"/>
        </w:rPr>
        <w:t xml:space="preserve"> 전제한 경제 이론은 왜 틀렸나?</w:t>
      </w:r>
    </w:p>
    <w:p w:rsidR="00C44390" w:rsidRPr="005D6D0E" w:rsidRDefault="00C44390" w:rsidP="00C44390">
      <w:pPr>
        <w:rPr>
          <w:rFonts w:asciiTheme="minorHAnsi" w:eastAsiaTheme="minorHAnsi" w:hAnsiTheme="minorHAnsi"/>
          <w:kern w:val="0"/>
          <w:sz w:val="18"/>
          <w:szCs w:val="20"/>
        </w:rPr>
      </w:pPr>
    </w:p>
    <w:p w:rsidR="00C44390" w:rsidRPr="00C44390" w:rsidRDefault="00C44390" w:rsidP="00C44390">
      <w:pPr>
        <w:rPr>
          <w:rFonts w:asciiTheme="minorHAnsi" w:eastAsiaTheme="minorHAnsi" w:hAnsiTheme="minorHAnsi"/>
          <w:kern w:val="0"/>
          <w:sz w:val="18"/>
          <w:szCs w:val="20"/>
        </w:rPr>
      </w:pPr>
      <w:r w:rsidRPr="00C44390">
        <w:rPr>
          <w:rFonts w:asciiTheme="minorHAnsi" w:eastAsiaTheme="minorHAnsi" w:hAnsiTheme="minorHAnsi" w:hint="eastAsia"/>
          <w:kern w:val="0"/>
          <w:sz w:val="18"/>
          <w:szCs w:val="20"/>
        </w:rPr>
        <w:t>지금</w:t>
      </w:r>
      <w:r w:rsidRPr="00C44390">
        <w:rPr>
          <w:rFonts w:asciiTheme="minorHAnsi" w:eastAsiaTheme="minorHAnsi" w:hAnsiTheme="minorHAnsi"/>
          <w:kern w:val="0"/>
          <w:sz w:val="18"/>
          <w:szCs w:val="20"/>
        </w:rPr>
        <w:t xml:space="preserve"> 널리 퍼진 생각, 즉 2008년 촉발된 금융 위기의 원인만 잘 해결하면 국가 경제가 다시 예전처럼 성장을 지속하리라는 통념은 터무니없는 착각이다. 다시는 예전과 같은 성장을 만끽할 일은 없으며, 문명의 규모는 축소될 것이다. 하지만 수많은 경제학자들이 이 사실을 적시하지 못한다. 여전히 경제의 가짜 성적표인 GDP를 들이대며 눈속임을 하려 한다. 하인버그는 세계 경제를 </w:t>
      </w:r>
      <w:proofErr w:type="spellStart"/>
      <w:r w:rsidRPr="00C44390">
        <w:rPr>
          <w:rFonts w:asciiTheme="minorHAnsi" w:eastAsiaTheme="minorHAnsi" w:hAnsiTheme="minorHAnsi"/>
          <w:kern w:val="0"/>
          <w:sz w:val="18"/>
          <w:szCs w:val="20"/>
        </w:rPr>
        <w:t>진두지휘하는</w:t>
      </w:r>
      <w:proofErr w:type="spellEnd"/>
      <w:r w:rsidRPr="00C44390">
        <w:rPr>
          <w:rFonts w:asciiTheme="minorHAnsi" w:eastAsiaTheme="minorHAnsi" w:hAnsiTheme="minorHAnsi"/>
          <w:kern w:val="0"/>
          <w:sz w:val="18"/>
          <w:szCs w:val="20"/>
        </w:rPr>
        <w:t xml:space="preserve"> 경제학 이론이 치명적인 맹점을 지니고 있으며, 그로 인해 미래를 제대</w:t>
      </w:r>
      <w:r w:rsidRPr="00C44390">
        <w:rPr>
          <w:rFonts w:asciiTheme="minorHAnsi" w:eastAsiaTheme="minorHAnsi" w:hAnsiTheme="minorHAnsi" w:hint="eastAsia"/>
          <w:kern w:val="0"/>
          <w:sz w:val="18"/>
          <w:szCs w:val="20"/>
        </w:rPr>
        <w:t>로</w:t>
      </w:r>
      <w:r w:rsidRPr="00C44390">
        <w:rPr>
          <w:rFonts w:asciiTheme="minorHAnsi" w:eastAsiaTheme="minorHAnsi" w:hAnsiTheme="minorHAnsi"/>
          <w:kern w:val="0"/>
          <w:sz w:val="18"/>
          <w:szCs w:val="20"/>
        </w:rPr>
        <w:t xml:space="preserve"> 전망하지 못함은 물론 나아가 세계 경제를 더 큰 파국으로 치닫게 하고 있다고 지적한다.   </w:t>
      </w:r>
    </w:p>
    <w:p w:rsidR="00C44390" w:rsidRPr="00C44390" w:rsidRDefault="00C44390" w:rsidP="00C44390">
      <w:pPr>
        <w:rPr>
          <w:rFonts w:asciiTheme="minorHAnsi" w:eastAsiaTheme="minorHAnsi" w:hAnsiTheme="minorHAnsi"/>
          <w:kern w:val="0"/>
          <w:sz w:val="18"/>
          <w:szCs w:val="20"/>
        </w:rPr>
      </w:pPr>
      <w:r w:rsidRPr="00C44390">
        <w:rPr>
          <w:rFonts w:asciiTheme="minorHAnsi" w:eastAsiaTheme="minorHAnsi" w:hAnsiTheme="minorHAnsi"/>
          <w:kern w:val="0"/>
          <w:sz w:val="18"/>
          <w:szCs w:val="20"/>
        </w:rPr>
        <w:t xml:space="preserve">고전파 이후의 거의 모든 경제학자들은 토지를 자본의 하위 범주로 전락시켰다. 이는 자원을 무한히 뽑아내어 부로 전환하겠다는 선언이자, 천연자원을 언제든 다른 형태의 자본(화폐나 기술)으로 대체할 수 있다는 </w:t>
      </w:r>
      <w:r w:rsidRPr="00C44390">
        <w:rPr>
          <w:rFonts w:asciiTheme="minorHAnsi" w:eastAsiaTheme="minorHAnsi" w:hAnsiTheme="minorHAnsi"/>
          <w:kern w:val="0"/>
          <w:sz w:val="18"/>
          <w:szCs w:val="20"/>
        </w:rPr>
        <w:lastRenderedPageBreak/>
        <w:t xml:space="preserve">뜻이었다. 물론 진실은 정반대다. </w:t>
      </w:r>
      <w:r w:rsidRPr="00C44390">
        <w:rPr>
          <w:rFonts w:asciiTheme="minorHAnsi" w:eastAsiaTheme="minorHAnsi" w:hAnsiTheme="minorHAnsi" w:hint="eastAsia"/>
          <w:kern w:val="0"/>
          <w:sz w:val="18"/>
          <w:szCs w:val="20"/>
        </w:rPr>
        <w:t>우리가</w:t>
      </w:r>
      <w:r w:rsidRPr="00C44390">
        <w:rPr>
          <w:rFonts w:asciiTheme="minorHAnsi" w:eastAsiaTheme="minorHAnsi" w:hAnsiTheme="minorHAnsi"/>
          <w:kern w:val="0"/>
          <w:sz w:val="18"/>
          <w:szCs w:val="20"/>
        </w:rPr>
        <w:t xml:space="preserve"> 사는 세상은 유한하다. 지금 사회가 기후변화와 자원 고갈의 시대에 접어든 것은 현대 주류 경제학의 근본적인 논리적, 철학적 오류 탓이다. 경제학은 유한한 세상에서 무한한 성장을 추구하는 시스템을 만들고, 사람들을 그 노예가 되어 살아가게 만들었다. 화석연료가 때마침 등장해 성장에 (무한해 보이는) 동력을 제공하자 사람들은 착각에 더 깊이 빠져들었다. 성장이 ‘당연’하고 ‘영원’할 거란 착각이었다.</w:t>
      </w:r>
    </w:p>
    <w:p w:rsidR="00C44390" w:rsidRPr="00C44390" w:rsidRDefault="00C44390" w:rsidP="00C44390">
      <w:pPr>
        <w:rPr>
          <w:rFonts w:asciiTheme="minorHAnsi" w:eastAsiaTheme="minorHAnsi" w:hAnsiTheme="minorHAnsi"/>
          <w:kern w:val="0"/>
          <w:sz w:val="18"/>
          <w:szCs w:val="20"/>
        </w:rPr>
      </w:pPr>
      <w:r w:rsidRPr="00C44390">
        <w:rPr>
          <w:rFonts w:asciiTheme="minorHAnsi" w:eastAsiaTheme="minorHAnsi" w:hAnsiTheme="minorHAnsi" w:hint="eastAsia"/>
          <w:kern w:val="0"/>
          <w:sz w:val="18"/>
          <w:szCs w:val="20"/>
        </w:rPr>
        <w:t>저자가</w:t>
      </w:r>
      <w:r w:rsidRPr="00C44390">
        <w:rPr>
          <w:rFonts w:asciiTheme="minorHAnsi" w:eastAsiaTheme="minorHAnsi" w:hAnsiTheme="minorHAnsi"/>
          <w:kern w:val="0"/>
          <w:sz w:val="18"/>
          <w:szCs w:val="20"/>
        </w:rPr>
        <w:t xml:space="preserve"> 보기에는 주류 경제학에서 살아남은 두 진영인 </w:t>
      </w:r>
      <w:proofErr w:type="spellStart"/>
      <w:r w:rsidRPr="00C44390">
        <w:rPr>
          <w:rFonts w:asciiTheme="minorHAnsi" w:eastAsiaTheme="minorHAnsi" w:hAnsiTheme="minorHAnsi"/>
          <w:kern w:val="0"/>
          <w:sz w:val="18"/>
          <w:szCs w:val="20"/>
        </w:rPr>
        <w:t>케인스주의와</w:t>
      </w:r>
      <w:proofErr w:type="spellEnd"/>
      <w:r w:rsidRPr="00C44390">
        <w:rPr>
          <w:rFonts w:asciiTheme="minorHAnsi" w:eastAsiaTheme="minorHAnsi" w:hAnsiTheme="minorHAnsi"/>
          <w:kern w:val="0"/>
          <w:sz w:val="18"/>
          <w:szCs w:val="20"/>
        </w:rPr>
        <w:t xml:space="preserve"> </w:t>
      </w:r>
      <w:proofErr w:type="spellStart"/>
      <w:r w:rsidRPr="00C44390">
        <w:rPr>
          <w:rFonts w:asciiTheme="minorHAnsi" w:eastAsiaTheme="minorHAnsi" w:hAnsiTheme="minorHAnsi"/>
          <w:kern w:val="0"/>
          <w:sz w:val="18"/>
          <w:szCs w:val="20"/>
        </w:rPr>
        <w:t>신자유주의</w:t>
      </w:r>
      <w:proofErr w:type="spellEnd"/>
      <w:r w:rsidRPr="00C44390">
        <w:rPr>
          <w:rFonts w:asciiTheme="minorHAnsi" w:eastAsiaTheme="minorHAnsi" w:hAnsiTheme="minorHAnsi"/>
          <w:kern w:val="0"/>
          <w:sz w:val="18"/>
          <w:szCs w:val="20"/>
        </w:rPr>
        <w:t xml:space="preserve"> 역시 경제가 영구적으로 성장할 수 있다고 가정하고, 그것을 목표로 삼았다는 점에서 매한가지다. </w:t>
      </w:r>
      <w:proofErr w:type="spellStart"/>
      <w:r w:rsidRPr="00C44390">
        <w:rPr>
          <w:rFonts w:asciiTheme="minorHAnsi" w:eastAsiaTheme="minorHAnsi" w:hAnsiTheme="minorHAnsi"/>
          <w:kern w:val="0"/>
          <w:sz w:val="18"/>
          <w:szCs w:val="20"/>
        </w:rPr>
        <w:t>신자유주의자들의</w:t>
      </w:r>
      <w:proofErr w:type="spellEnd"/>
      <w:r w:rsidRPr="00C44390">
        <w:rPr>
          <w:rFonts w:asciiTheme="minorHAnsi" w:eastAsiaTheme="minorHAnsi" w:hAnsiTheme="minorHAnsi"/>
          <w:kern w:val="0"/>
          <w:sz w:val="18"/>
          <w:szCs w:val="20"/>
        </w:rPr>
        <w:t xml:space="preserve"> 규제 완화는 그림자 은행 체제를 탄생시켜 경제 거품과 붕괴를 촉발했다. </w:t>
      </w:r>
      <w:proofErr w:type="spellStart"/>
      <w:r w:rsidRPr="00C44390">
        <w:rPr>
          <w:rFonts w:asciiTheme="minorHAnsi" w:eastAsiaTheme="minorHAnsi" w:hAnsiTheme="minorHAnsi"/>
          <w:kern w:val="0"/>
          <w:sz w:val="18"/>
          <w:szCs w:val="20"/>
        </w:rPr>
        <w:t>케인스주의자들이</w:t>
      </w:r>
      <w:proofErr w:type="spellEnd"/>
      <w:r w:rsidRPr="00C44390">
        <w:rPr>
          <w:rFonts w:asciiTheme="minorHAnsi" w:eastAsiaTheme="minorHAnsi" w:hAnsiTheme="minorHAnsi"/>
          <w:kern w:val="0"/>
          <w:sz w:val="18"/>
          <w:szCs w:val="20"/>
        </w:rPr>
        <w:t xml:space="preserve"> 주도한 경기 부양</w:t>
      </w:r>
      <w:r w:rsidRPr="00C44390">
        <w:rPr>
          <w:rFonts w:asciiTheme="minorHAnsi" w:eastAsiaTheme="minorHAnsi" w:hAnsiTheme="minorHAnsi" w:hint="eastAsia"/>
          <w:kern w:val="0"/>
          <w:sz w:val="18"/>
          <w:szCs w:val="20"/>
        </w:rPr>
        <w:t>책도</w:t>
      </w:r>
      <w:r w:rsidRPr="00C44390">
        <w:rPr>
          <w:rFonts w:asciiTheme="minorHAnsi" w:eastAsiaTheme="minorHAnsi" w:hAnsiTheme="minorHAnsi"/>
          <w:kern w:val="0"/>
          <w:sz w:val="18"/>
          <w:szCs w:val="20"/>
        </w:rPr>
        <w:t xml:space="preserve"> 별다른 실효를 거두지 못하고 정부 부채를 위험 수준으로 끌어올리는 데 그쳤다. 이로써 경제뿐 아니라 경제 이론과 경제철학도 수렁에 빠졌다.</w:t>
      </w:r>
    </w:p>
    <w:p w:rsidR="00C44390" w:rsidRPr="00C44390" w:rsidRDefault="00C44390" w:rsidP="00C44390">
      <w:pPr>
        <w:rPr>
          <w:rFonts w:asciiTheme="minorHAnsi" w:eastAsiaTheme="minorHAnsi" w:hAnsiTheme="minorHAnsi"/>
          <w:kern w:val="0"/>
          <w:sz w:val="18"/>
          <w:szCs w:val="20"/>
        </w:rPr>
      </w:pPr>
      <w:r w:rsidRPr="00C44390">
        <w:rPr>
          <w:rFonts w:asciiTheme="minorHAnsi" w:eastAsiaTheme="minorHAnsi" w:hAnsiTheme="minorHAnsi" w:hint="eastAsia"/>
          <w:kern w:val="0"/>
          <w:sz w:val="18"/>
          <w:szCs w:val="20"/>
        </w:rPr>
        <w:t>더</w:t>
      </w:r>
      <w:r w:rsidRPr="00C44390">
        <w:rPr>
          <w:rFonts w:asciiTheme="minorHAnsi" w:eastAsiaTheme="minorHAnsi" w:hAnsiTheme="minorHAnsi"/>
          <w:kern w:val="0"/>
          <w:sz w:val="18"/>
          <w:szCs w:val="20"/>
        </w:rPr>
        <w:t xml:space="preserve"> 심각한 문제는 지금의 금융 시스템이 이러한 이론에 기대어, 영구적 성장에 대한 기대를 토대로 구축되었다는 점이다. 이 시스템은 붕괴할 수밖에 없다. 실질적 성장 동력이었던 석유를 비롯한 재생 불가능한 자원들은 사실상 정점을 넘어 고갈을 향해 가고 있고(2009년 국제에너지기구가 발표한 바에 따르면 2006년 세계는 이미 석유 정점을 지났다), 이를 대체할 만한 에너지원은 등장하지 않았다. 무한한 에너지 공급에 대한 환상이 허상임이 점점 현실로 드러나자, 이 기대를 먹고 경제를 부풀렸던 ‘신용’ 또한 위기에 처했다. 신용의 위축은 경제에 강력한 충격을 가져온다. 신용이 무너지면 경제에 생긴 작은 구멍도 순식간에 모래 늪으로 변할 수 있다.   </w:t>
      </w:r>
    </w:p>
    <w:p w:rsidR="00C44390" w:rsidRPr="00C44390" w:rsidRDefault="00C44390" w:rsidP="00C44390">
      <w:pPr>
        <w:rPr>
          <w:rFonts w:asciiTheme="minorHAnsi" w:eastAsiaTheme="minorHAnsi" w:hAnsiTheme="minorHAnsi"/>
          <w:kern w:val="0"/>
          <w:sz w:val="18"/>
          <w:szCs w:val="20"/>
        </w:rPr>
      </w:pPr>
    </w:p>
    <w:p w:rsidR="00C44390" w:rsidRPr="003E4715" w:rsidRDefault="003E4715" w:rsidP="00C44390">
      <w:pPr>
        <w:rPr>
          <w:rFonts w:asciiTheme="minorHAnsi" w:eastAsiaTheme="minorHAnsi" w:hAnsiTheme="minorHAnsi"/>
          <w:i/>
          <w:kern w:val="0"/>
          <w:sz w:val="18"/>
          <w:szCs w:val="20"/>
        </w:rPr>
      </w:pPr>
      <w:r>
        <w:rPr>
          <w:rFonts w:asciiTheme="minorHAnsi" w:eastAsiaTheme="minorHAnsi" w:hAnsiTheme="minorHAnsi"/>
          <w:i/>
          <w:kern w:val="0"/>
          <w:sz w:val="18"/>
          <w:szCs w:val="20"/>
        </w:rPr>
        <w:t>“</w:t>
      </w:r>
      <w:r w:rsidR="00C44390" w:rsidRPr="003E4715">
        <w:rPr>
          <w:rFonts w:asciiTheme="minorHAnsi" w:eastAsiaTheme="minorHAnsi" w:hAnsiTheme="minorHAnsi" w:hint="eastAsia"/>
          <w:i/>
          <w:kern w:val="0"/>
          <w:sz w:val="18"/>
          <w:szCs w:val="20"/>
        </w:rPr>
        <w:t>화폐는</w:t>
      </w:r>
      <w:r w:rsidR="00C44390" w:rsidRPr="003E4715">
        <w:rPr>
          <w:rFonts w:asciiTheme="minorHAnsi" w:eastAsiaTheme="minorHAnsi" w:hAnsiTheme="minorHAnsi"/>
          <w:i/>
          <w:kern w:val="0"/>
          <w:sz w:val="18"/>
          <w:szCs w:val="20"/>
        </w:rPr>
        <w:t xml:space="preserve"> 본질적으로 노동과 천연자원에 대한 청구권이기 때문에, 통화 공급이 증가하여 청구 금액이 늘고 자원이 고갈되면 남은 자원으로는 화폐의 청구를 모두 청산하지 못하는 사태가 발생하여 청구권의 가치가 순식간에 폭락할 것이다. 이렇게 되면 부분지급준비제도를 통한 화폐 창조에 기반한 지폐 및 전자 화폐 시스템은 폰지 사기극이 몰락할 때와 비슷한 결과를 가져올 것이다.</w:t>
      </w:r>
      <w:r>
        <w:rPr>
          <w:rFonts w:asciiTheme="minorHAnsi" w:eastAsiaTheme="minorHAnsi" w:hAnsiTheme="minorHAnsi"/>
          <w:i/>
          <w:kern w:val="0"/>
          <w:sz w:val="18"/>
          <w:szCs w:val="20"/>
        </w:rPr>
        <w:t>”</w:t>
      </w:r>
    </w:p>
    <w:p w:rsidR="00C44390" w:rsidRPr="00C44390" w:rsidRDefault="00C44390" w:rsidP="00C44390">
      <w:pPr>
        <w:rPr>
          <w:rFonts w:asciiTheme="minorHAnsi" w:eastAsiaTheme="minorHAnsi" w:hAnsiTheme="minorHAnsi"/>
          <w:kern w:val="0"/>
          <w:sz w:val="18"/>
          <w:szCs w:val="20"/>
        </w:rPr>
      </w:pPr>
    </w:p>
    <w:p w:rsidR="00C44390" w:rsidRPr="00C44390" w:rsidRDefault="00C44390" w:rsidP="00C44390">
      <w:pPr>
        <w:rPr>
          <w:rFonts w:asciiTheme="minorHAnsi" w:eastAsiaTheme="minorHAnsi" w:hAnsiTheme="minorHAnsi"/>
          <w:kern w:val="0"/>
          <w:sz w:val="18"/>
          <w:szCs w:val="20"/>
        </w:rPr>
      </w:pPr>
      <w:r w:rsidRPr="00C44390">
        <w:rPr>
          <w:rFonts w:asciiTheme="minorHAnsi" w:eastAsiaTheme="minorHAnsi" w:hAnsiTheme="minorHAnsi"/>
          <w:kern w:val="0"/>
          <w:sz w:val="18"/>
          <w:szCs w:val="20"/>
        </w:rPr>
        <w:t>지금의 경제 전체는 넓게 보면 거품 또는 폰지 수법의 특성을 지녔다. 비틀거리면서 팽창하는 ‘부채’에 의존하기 때문이다. 미불 채무의 증가가 통화 공급의 증가와 경제 팽창의 전제 조건이 되었다. 모두가 성장을 외치는 판이니, 채무를 창조할 혁신적 방안들이 쏟아</w:t>
      </w:r>
      <w:r w:rsidRPr="00C44390">
        <w:rPr>
          <w:rFonts w:asciiTheme="minorHAnsi" w:eastAsiaTheme="minorHAnsi" w:hAnsiTheme="minorHAnsi" w:hint="eastAsia"/>
          <w:kern w:val="0"/>
          <w:sz w:val="18"/>
          <w:szCs w:val="20"/>
        </w:rPr>
        <w:t>져</w:t>
      </w:r>
      <w:r w:rsidRPr="00C44390">
        <w:rPr>
          <w:rFonts w:asciiTheme="minorHAnsi" w:eastAsiaTheme="minorHAnsi" w:hAnsiTheme="minorHAnsi"/>
          <w:kern w:val="0"/>
          <w:sz w:val="18"/>
          <w:szCs w:val="20"/>
        </w:rPr>
        <w:t xml:space="preserve"> 나왔다. 이는 화폐의 가치를 폭락시키고 부채를 더욱 키웠다. </w:t>
      </w:r>
      <w:r w:rsidRPr="00C44390">
        <w:rPr>
          <w:rFonts w:asciiTheme="minorHAnsi" w:eastAsiaTheme="minorHAnsi" w:hAnsiTheme="minorHAnsi" w:hint="eastAsia"/>
          <w:kern w:val="0"/>
          <w:sz w:val="18"/>
          <w:szCs w:val="20"/>
        </w:rPr>
        <w:t>하지만</w:t>
      </w:r>
      <w:r w:rsidRPr="00C44390">
        <w:rPr>
          <w:rFonts w:asciiTheme="minorHAnsi" w:eastAsiaTheme="minorHAnsi" w:hAnsiTheme="minorHAnsi"/>
          <w:kern w:val="0"/>
          <w:sz w:val="18"/>
          <w:szCs w:val="20"/>
        </w:rPr>
        <w:t xml:space="preserve"> 이제 부채 역시 한계에 달했다. 모든 광풍의 어머니라 할 만한, 부동산 거품이 붕괴하면서 경제에 커다란 구멍이 생긴 지금, 여전히 성장을 논하는 경제학자들은 또 다른 거품을 만들어 문제를 해결하자고 소리 높이고 있는 셈이다. </w:t>
      </w:r>
    </w:p>
    <w:p w:rsidR="00C44390" w:rsidRPr="00C44390" w:rsidRDefault="00C44390" w:rsidP="00C44390">
      <w:pPr>
        <w:rPr>
          <w:rFonts w:asciiTheme="minorHAnsi" w:eastAsiaTheme="minorHAnsi" w:hAnsiTheme="minorHAnsi"/>
          <w:kern w:val="0"/>
          <w:sz w:val="18"/>
          <w:szCs w:val="20"/>
        </w:rPr>
      </w:pPr>
    </w:p>
    <w:p w:rsidR="00C44390" w:rsidRPr="003E4715" w:rsidRDefault="00C44390" w:rsidP="00C44390">
      <w:pPr>
        <w:rPr>
          <w:rFonts w:asciiTheme="minorHAnsi" w:eastAsiaTheme="minorHAnsi" w:hAnsiTheme="minorHAnsi"/>
          <w:b/>
          <w:kern w:val="0"/>
          <w:sz w:val="18"/>
          <w:szCs w:val="20"/>
        </w:rPr>
      </w:pPr>
      <w:r w:rsidRPr="003E4715">
        <w:rPr>
          <w:rFonts w:asciiTheme="minorHAnsi" w:eastAsiaTheme="minorHAnsi" w:hAnsiTheme="minorHAnsi" w:hint="eastAsia"/>
          <w:b/>
          <w:kern w:val="0"/>
          <w:sz w:val="18"/>
          <w:szCs w:val="20"/>
        </w:rPr>
        <w:t>혁신으로</w:t>
      </w:r>
      <w:r w:rsidRPr="003E4715">
        <w:rPr>
          <w:rFonts w:asciiTheme="minorHAnsi" w:eastAsiaTheme="minorHAnsi" w:hAnsiTheme="minorHAnsi"/>
          <w:b/>
          <w:kern w:val="0"/>
          <w:sz w:val="18"/>
          <w:szCs w:val="20"/>
        </w:rPr>
        <w:t xml:space="preserve"> 성장을 지속할 수 있</w:t>
      </w:r>
      <w:r w:rsidR="005D6D0E">
        <w:rPr>
          <w:rFonts w:asciiTheme="minorHAnsi" w:eastAsiaTheme="minorHAnsi" w:hAnsiTheme="minorHAnsi" w:hint="eastAsia"/>
          <w:b/>
          <w:kern w:val="0"/>
          <w:sz w:val="18"/>
          <w:szCs w:val="20"/>
        </w:rPr>
        <w:t>을까</w:t>
      </w:r>
    </w:p>
    <w:p w:rsidR="00C44390" w:rsidRPr="00C44390" w:rsidRDefault="00C44390" w:rsidP="00C44390">
      <w:pPr>
        <w:rPr>
          <w:rFonts w:asciiTheme="minorHAnsi" w:eastAsiaTheme="minorHAnsi" w:hAnsiTheme="minorHAnsi"/>
          <w:kern w:val="0"/>
          <w:sz w:val="18"/>
          <w:szCs w:val="20"/>
        </w:rPr>
      </w:pPr>
    </w:p>
    <w:p w:rsidR="00C44390" w:rsidRPr="00C44390" w:rsidRDefault="00C44390" w:rsidP="00C44390">
      <w:pPr>
        <w:rPr>
          <w:rFonts w:asciiTheme="minorHAnsi" w:eastAsiaTheme="minorHAnsi" w:hAnsiTheme="minorHAnsi"/>
          <w:kern w:val="0"/>
          <w:sz w:val="18"/>
          <w:szCs w:val="20"/>
        </w:rPr>
      </w:pPr>
      <w:r w:rsidRPr="00C44390">
        <w:rPr>
          <w:rFonts w:asciiTheme="minorHAnsi" w:eastAsiaTheme="minorHAnsi" w:hAnsiTheme="minorHAnsi" w:hint="eastAsia"/>
          <w:kern w:val="0"/>
          <w:sz w:val="18"/>
          <w:szCs w:val="20"/>
        </w:rPr>
        <w:t>하인버그는</w:t>
      </w:r>
      <w:r w:rsidRPr="00C44390">
        <w:rPr>
          <w:rFonts w:asciiTheme="minorHAnsi" w:eastAsiaTheme="minorHAnsi" w:hAnsiTheme="minorHAnsi"/>
          <w:kern w:val="0"/>
          <w:sz w:val="18"/>
          <w:szCs w:val="20"/>
        </w:rPr>
        <w:t xml:space="preserve"> 현재의 경제 성장이 근본적 장벽에 가로막힌 주요 요인으로 세 가지를 꼽는다. 자원의 고갈, 환경 파괴(와 그로 인한 비용), 기존 금융 시스템의 붕괴가 그것이다. 이 책은 이들 세 요인이 개별적 문제가 아니라 하나로 엮인 구조적 문제임을 각종 자료와 통계를 들며 세세히 밝힌다. 경제 전문가들은 여전히 성장의 환경적 한계를 무시하려 들지만, 멕시코 만 원유 유출 사건, 일본 </w:t>
      </w:r>
      <w:proofErr w:type="spellStart"/>
      <w:r w:rsidRPr="00C44390">
        <w:rPr>
          <w:rFonts w:asciiTheme="minorHAnsi" w:eastAsiaTheme="minorHAnsi" w:hAnsiTheme="minorHAnsi"/>
          <w:kern w:val="0"/>
          <w:sz w:val="18"/>
          <w:szCs w:val="20"/>
        </w:rPr>
        <w:t>후쿠시마</w:t>
      </w:r>
      <w:proofErr w:type="spellEnd"/>
      <w:r w:rsidRPr="00C44390">
        <w:rPr>
          <w:rFonts w:asciiTheme="minorHAnsi" w:eastAsiaTheme="minorHAnsi" w:hAnsiTheme="minorHAnsi"/>
          <w:kern w:val="0"/>
          <w:sz w:val="18"/>
          <w:szCs w:val="20"/>
        </w:rPr>
        <w:t xml:space="preserve"> 원전 사고, 2011년의 식량 가격 폭등 등 최근의 추세는 위의 세 요인이 어우러져 증폭되는 바가 어떻게 세계 경제를 뒤흔드는지 잘 보여 준다.  </w:t>
      </w:r>
    </w:p>
    <w:p w:rsidR="005D6D0E" w:rsidRDefault="00C44390" w:rsidP="00C44390">
      <w:pPr>
        <w:rPr>
          <w:rFonts w:asciiTheme="minorHAnsi" w:eastAsiaTheme="minorHAnsi" w:hAnsiTheme="minorHAnsi"/>
          <w:kern w:val="0"/>
          <w:sz w:val="18"/>
          <w:szCs w:val="20"/>
        </w:rPr>
      </w:pPr>
      <w:r w:rsidRPr="00C44390">
        <w:rPr>
          <w:rFonts w:asciiTheme="minorHAnsi" w:eastAsiaTheme="minorHAnsi" w:hAnsiTheme="minorHAnsi" w:hint="eastAsia"/>
          <w:kern w:val="0"/>
          <w:sz w:val="18"/>
          <w:szCs w:val="20"/>
        </w:rPr>
        <w:t>이럴</w:t>
      </w:r>
      <w:r w:rsidRPr="00C44390">
        <w:rPr>
          <w:rFonts w:asciiTheme="minorHAnsi" w:eastAsiaTheme="minorHAnsi" w:hAnsiTheme="minorHAnsi"/>
          <w:kern w:val="0"/>
          <w:sz w:val="18"/>
          <w:szCs w:val="20"/>
        </w:rPr>
        <w:t xml:space="preserve"> 때마다 경제학자들이 들고 나오는 것은 ‘기술 혁신’이다. 그들은 환경 제약과 금융 위기가 성장의 ‘종말’을 뜻하지 않으며 발전의 도상에 설치된 과속 </w:t>
      </w:r>
      <w:proofErr w:type="spellStart"/>
      <w:r w:rsidRPr="00C44390">
        <w:rPr>
          <w:rFonts w:asciiTheme="minorHAnsi" w:eastAsiaTheme="minorHAnsi" w:hAnsiTheme="minorHAnsi"/>
          <w:kern w:val="0"/>
          <w:sz w:val="18"/>
          <w:szCs w:val="20"/>
        </w:rPr>
        <w:t>방지턱에</w:t>
      </w:r>
      <w:proofErr w:type="spellEnd"/>
      <w:r w:rsidRPr="00C44390">
        <w:rPr>
          <w:rFonts w:asciiTheme="minorHAnsi" w:eastAsiaTheme="minorHAnsi" w:hAnsiTheme="minorHAnsi"/>
          <w:kern w:val="0"/>
          <w:sz w:val="18"/>
          <w:szCs w:val="20"/>
        </w:rPr>
        <w:t xml:space="preserve"> 지나지 않는다고 생각한다. 만물의 영장인 인류는 무한히 창의적이므로 기술 혁신으로 자원을 대체하고 효율을 끌어올리는 방안을 만들어 낼 것이라고, 즉 ‘혁신’을 통한 ‘대체’와 ‘효율’</w:t>
      </w:r>
      <w:proofErr w:type="spellStart"/>
      <w:r w:rsidRPr="00C44390">
        <w:rPr>
          <w:rFonts w:asciiTheme="minorHAnsi" w:eastAsiaTheme="minorHAnsi" w:hAnsiTheme="minorHAnsi"/>
          <w:kern w:val="0"/>
          <w:sz w:val="18"/>
          <w:szCs w:val="20"/>
        </w:rPr>
        <w:t>로써</w:t>
      </w:r>
      <w:proofErr w:type="spellEnd"/>
      <w:r w:rsidRPr="00C44390">
        <w:rPr>
          <w:rFonts w:asciiTheme="minorHAnsi" w:eastAsiaTheme="minorHAnsi" w:hAnsiTheme="minorHAnsi"/>
          <w:kern w:val="0"/>
          <w:sz w:val="18"/>
          <w:szCs w:val="20"/>
        </w:rPr>
        <w:t xml:space="preserve"> 성장을 재개할 수 있다고 공언한다. 보통 사람들도 이러한 믿음을 따른다. 이 책은 이러한 논리를 비판적으로 </w:t>
      </w:r>
      <w:r w:rsidRPr="00C44390">
        <w:rPr>
          <w:rFonts w:asciiTheme="minorHAnsi" w:eastAsiaTheme="minorHAnsi" w:hAnsiTheme="minorHAnsi" w:hint="eastAsia"/>
          <w:kern w:val="0"/>
          <w:sz w:val="18"/>
          <w:szCs w:val="20"/>
        </w:rPr>
        <w:t>살피고</w:t>
      </w:r>
      <w:r w:rsidRPr="00C44390">
        <w:rPr>
          <w:rFonts w:asciiTheme="minorHAnsi" w:eastAsiaTheme="minorHAnsi" w:hAnsiTheme="minorHAnsi"/>
          <w:kern w:val="0"/>
          <w:sz w:val="18"/>
          <w:szCs w:val="20"/>
        </w:rPr>
        <w:t>, 위의 세 요인이 왜 성장의 한계를 없애지 못하고 ‘수확 체감의 법칙’</w:t>
      </w:r>
      <w:r w:rsidRPr="00C44390">
        <w:rPr>
          <w:rFonts w:asciiTheme="minorHAnsi" w:eastAsiaTheme="minorHAnsi" w:hAnsiTheme="minorHAnsi"/>
          <w:kern w:val="0"/>
          <w:sz w:val="18"/>
          <w:szCs w:val="20"/>
        </w:rPr>
        <w:lastRenderedPageBreak/>
        <w:t xml:space="preserve">을 따를 수밖에 없는지에 대해서도 다양한 사례를 들어 밝힌다. </w:t>
      </w:r>
    </w:p>
    <w:p w:rsidR="00C44390" w:rsidRPr="00C44390" w:rsidRDefault="005D6D0E" w:rsidP="00C44390">
      <w:pPr>
        <w:rPr>
          <w:rFonts w:asciiTheme="minorHAnsi" w:eastAsiaTheme="minorHAnsi" w:hAnsiTheme="minorHAnsi"/>
          <w:kern w:val="0"/>
          <w:sz w:val="18"/>
          <w:szCs w:val="20"/>
        </w:rPr>
      </w:pPr>
      <w:r>
        <w:rPr>
          <w:rFonts w:asciiTheme="minorHAnsi" w:eastAsiaTheme="minorHAnsi" w:hAnsiTheme="minorHAnsi" w:hint="eastAsia"/>
          <w:kern w:val="0"/>
          <w:sz w:val="18"/>
          <w:szCs w:val="20"/>
        </w:rPr>
        <w:t xml:space="preserve">물론 </w:t>
      </w:r>
      <w:r w:rsidR="00C44390" w:rsidRPr="00C44390">
        <w:rPr>
          <w:rFonts w:asciiTheme="minorHAnsi" w:eastAsiaTheme="minorHAnsi" w:hAnsiTheme="minorHAnsi" w:hint="eastAsia"/>
          <w:kern w:val="0"/>
          <w:sz w:val="18"/>
          <w:szCs w:val="20"/>
        </w:rPr>
        <w:t>저자는</w:t>
      </w:r>
      <w:r w:rsidR="00C44390" w:rsidRPr="00C44390">
        <w:rPr>
          <w:rFonts w:asciiTheme="minorHAnsi" w:eastAsiaTheme="minorHAnsi" w:hAnsiTheme="minorHAnsi"/>
          <w:kern w:val="0"/>
          <w:sz w:val="18"/>
          <w:szCs w:val="20"/>
        </w:rPr>
        <w:t xml:space="preserve"> 혁신, 대체, 효율의 가치는 인정하지만 그것들에도 한계가 있으며, 전과 같은 성장을 이끄는 동력으로서 기능할 것은 기대하지 말라고 </w:t>
      </w:r>
      <w:proofErr w:type="spellStart"/>
      <w:r w:rsidR="00C44390" w:rsidRPr="00C44390">
        <w:rPr>
          <w:rFonts w:asciiTheme="minorHAnsi" w:eastAsiaTheme="minorHAnsi" w:hAnsiTheme="minorHAnsi"/>
          <w:kern w:val="0"/>
          <w:sz w:val="18"/>
          <w:szCs w:val="20"/>
        </w:rPr>
        <w:t>명토</w:t>
      </w:r>
      <w:proofErr w:type="spellEnd"/>
      <w:r w:rsidR="00C44390" w:rsidRPr="00C44390">
        <w:rPr>
          <w:rFonts w:asciiTheme="minorHAnsi" w:eastAsiaTheme="minorHAnsi" w:hAnsiTheme="minorHAnsi"/>
          <w:kern w:val="0"/>
          <w:sz w:val="18"/>
          <w:szCs w:val="20"/>
        </w:rPr>
        <w:t xml:space="preserve"> 박아 말한다.    </w:t>
      </w:r>
    </w:p>
    <w:p w:rsidR="00C44390" w:rsidRPr="00C44390" w:rsidRDefault="00C44390" w:rsidP="00C44390">
      <w:pPr>
        <w:rPr>
          <w:rFonts w:asciiTheme="minorHAnsi" w:eastAsiaTheme="minorHAnsi" w:hAnsiTheme="minorHAnsi"/>
          <w:kern w:val="0"/>
          <w:sz w:val="18"/>
          <w:szCs w:val="20"/>
        </w:rPr>
      </w:pPr>
    </w:p>
    <w:p w:rsidR="00C44390" w:rsidRPr="005D6D0E" w:rsidRDefault="00C44390" w:rsidP="00C44390">
      <w:pPr>
        <w:rPr>
          <w:rFonts w:asciiTheme="minorHAnsi" w:eastAsiaTheme="minorHAnsi" w:hAnsiTheme="minorHAnsi"/>
          <w:b/>
          <w:kern w:val="0"/>
          <w:sz w:val="18"/>
          <w:szCs w:val="20"/>
        </w:rPr>
      </w:pPr>
      <w:r w:rsidRPr="005D6D0E">
        <w:rPr>
          <w:rFonts w:asciiTheme="minorHAnsi" w:eastAsiaTheme="minorHAnsi" w:hAnsiTheme="minorHAnsi" w:hint="eastAsia"/>
          <w:b/>
          <w:kern w:val="0"/>
          <w:sz w:val="18"/>
          <w:szCs w:val="20"/>
        </w:rPr>
        <w:t>성장이</w:t>
      </w:r>
      <w:r w:rsidRPr="005D6D0E">
        <w:rPr>
          <w:rFonts w:asciiTheme="minorHAnsi" w:eastAsiaTheme="minorHAnsi" w:hAnsiTheme="minorHAnsi"/>
          <w:b/>
          <w:kern w:val="0"/>
          <w:sz w:val="18"/>
          <w:szCs w:val="20"/>
        </w:rPr>
        <w:t xml:space="preserve"> 멈춘 이후</w:t>
      </w:r>
      <w:r w:rsidR="005D6D0E" w:rsidRPr="005D6D0E">
        <w:rPr>
          <w:rFonts w:asciiTheme="minorHAnsi" w:eastAsiaTheme="minorHAnsi" w:hAnsiTheme="minorHAnsi" w:hint="eastAsia"/>
          <w:b/>
          <w:kern w:val="0"/>
          <w:sz w:val="18"/>
          <w:szCs w:val="20"/>
        </w:rPr>
        <w:t xml:space="preserve">, </w:t>
      </w:r>
      <w:r w:rsidRPr="005D6D0E">
        <w:rPr>
          <w:rFonts w:asciiTheme="minorHAnsi" w:eastAsiaTheme="minorHAnsi" w:hAnsiTheme="minorHAnsi"/>
          <w:b/>
          <w:kern w:val="0"/>
          <w:sz w:val="18"/>
          <w:szCs w:val="20"/>
        </w:rPr>
        <w:tab/>
        <w:t>세계는 어떻게 변화할 것인가</w:t>
      </w:r>
    </w:p>
    <w:p w:rsidR="00C44390" w:rsidRPr="00C44390" w:rsidRDefault="00C44390" w:rsidP="00C44390">
      <w:pPr>
        <w:rPr>
          <w:rFonts w:asciiTheme="minorHAnsi" w:eastAsiaTheme="minorHAnsi" w:hAnsiTheme="minorHAnsi"/>
          <w:kern w:val="0"/>
          <w:sz w:val="18"/>
          <w:szCs w:val="20"/>
        </w:rPr>
      </w:pPr>
    </w:p>
    <w:p w:rsidR="00C44390" w:rsidRPr="00C44390" w:rsidRDefault="00C44390" w:rsidP="00C44390">
      <w:pPr>
        <w:rPr>
          <w:rFonts w:asciiTheme="minorHAnsi" w:eastAsiaTheme="minorHAnsi" w:hAnsiTheme="minorHAnsi"/>
          <w:kern w:val="0"/>
          <w:sz w:val="18"/>
          <w:szCs w:val="20"/>
        </w:rPr>
      </w:pPr>
      <w:r w:rsidRPr="00C44390">
        <w:rPr>
          <w:rFonts w:asciiTheme="minorHAnsi" w:eastAsiaTheme="minorHAnsi" w:hAnsiTheme="minorHAnsi" w:hint="eastAsia"/>
          <w:kern w:val="0"/>
          <w:sz w:val="18"/>
          <w:szCs w:val="20"/>
        </w:rPr>
        <w:t>글로벌</w:t>
      </w:r>
      <w:r w:rsidRPr="00C44390">
        <w:rPr>
          <w:rFonts w:asciiTheme="minorHAnsi" w:eastAsiaTheme="minorHAnsi" w:hAnsiTheme="minorHAnsi"/>
          <w:kern w:val="0"/>
          <w:sz w:val="18"/>
          <w:szCs w:val="20"/>
        </w:rPr>
        <w:t xml:space="preserve"> 경제 위기 이후 시행한 일련의 조치들 덕에 세계는 일종의 잠정적이고도 고통스러운 균형을 이룬 것으로 보인다. 하지만 이 수단들이 지속 가능하지 않음은 곧 드러날 것이고, 그 과정에서 우리는 </w:t>
      </w:r>
      <w:proofErr w:type="spellStart"/>
      <w:r w:rsidRPr="00C44390">
        <w:rPr>
          <w:rFonts w:asciiTheme="minorHAnsi" w:eastAsiaTheme="minorHAnsi" w:hAnsiTheme="minorHAnsi"/>
          <w:kern w:val="0"/>
          <w:sz w:val="18"/>
          <w:szCs w:val="20"/>
        </w:rPr>
        <w:t>고실업</w:t>
      </w:r>
      <w:proofErr w:type="spellEnd"/>
      <w:r w:rsidRPr="00C44390">
        <w:rPr>
          <w:rFonts w:asciiTheme="minorHAnsi" w:eastAsiaTheme="minorHAnsi" w:hAnsiTheme="minorHAnsi"/>
          <w:kern w:val="0"/>
          <w:sz w:val="18"/>
          <w:szCs w:val="20"/>
        </w:rPr>
        <w:t xml:space="preserve">, 저임금, 정치적 불안에 시달릴 것이다. 제로 성장 경제에서 우리는 어떤 변화에 맞닥뜨리게 될까? </w:t>
      </w:r>
    </w:p>
    <w:p w:rsidR="00C44390" w:rsidRPr="00C44390" w:rsidRDefault="00C44390" w:rsidP="00C44390">
      <w:pPr>
        <w:rPr>
          <w:rFonts w:asciiTheme="minorHAnsi" w:eastAsiaTheme="minorHAnsi" w:hAnsiTheme="minorHAnsi"/>
          <w:kern w:val="0"/>
          <w:sz w:val="18"/>
          <w:szCs w:val="20"/>
        </w:rPr>
      </w:pPr>
    </w:p>
    <w:p w:rsidR="00C44390" w:rsidRPr="00C44390" w:rsidRDefault="00C44390" w:rsidP="00C44390">
      <w:pPr>
        <w:rPr>
          <w:rFonts w:asciiTheme="minorHAnsi" w:eastAsiaTheme="minorHAnsi" w:hAnsiTheme="minorHAnsi"/>
          <w:kern w:val="0"/>
          <w:sz w:val="18"/>
          <w:szCs w:val="20"/>
        </w:rPr>
      </w:pPr>
      <w:r w:rsidRPr="00C44390">
        <w:rPr>
          <w:rFonts w:asciiTheme="minorHAnsi" w:eastAsiaTheme="minorHAnsi" w:hAnsiTheme="minorHAnsi" w:hint="eastAsia"/>
          <w:kern w:val="0"/>
          <w:sz w:val="18"/>
          <w:szCs w:val="20"/>
        </w:rPr>
        <w:t>▶</w:t>
      </w:r>
      <w:r w:rsidRPr="00C44390">
        <w:rPr>
          <w:rFonts w:asciiTheme="minorHAnsi" w:eastAsiaTheme="minorHAnsi" w:hAnsiTheme="minorHAnsi"/>
          <w:kern w:val="0"/>
          <w:sz w:val="18"/>
          <w:szCs w:val="20"/>
        </w:rPr>
        <w:t xml:space="preserve"> 기존 경제 시스템의 붕괴 </w:t>
      </w:r>
    </w:p>
    <w:p w:rsidR="00C44390" w:rsidRPr="00C44390" w:rsidRDefault="00C44390" w:rsidP="00C44390">
      <w:pPr>
        <w:rPr>
          <w:rFonts w:asciiTheme="minorHAnsi" w:eastAsiaTheme="minorHAnsi" w:hAnsiTheme="minorHAnsi"/>
          <w:kern w:val="0"/>
          <w:sz w:val="18"/>
          <w:szCs w:val="20"/>
        </w:rPr>
      </w:pPr>
      <w:r w:rsidRPr="00C44390">
        <w:rPr>
          <w:rFonts w:asciiTheme="minorHAnsi" w:eastAsiaTheme="minorHAnsi" w:hAnsiTheme="minorHAnsi" w:hint="eastAsia"/>
          <w:kern w:val="0"/>
          <w:sz w:val="18"/>
          <w:szCs w:val="20"/>
        </w:rPr>
        <w:t>위축이</w:t>
      </w:r>
      <w:r w:rsidRPr="00C44390">
        <w:rPr>
          <w:rFonts w:asciiTheme="minorHAnsi" w:eastAsiaTheme="minorHAnsi" w:hAnsiTheme="minorHAnsi"/>
          <w:kern w:val="0"/>
          <w:sz w:val="18"/>
          <w:szCs w:val="20"/>
        </w:rPr>
        <w:t xml:space="preserve"> 언제 어떻게 일어나든, 경제가 급격히 단순화하는 일만은 피할 수 없다. 주가와 부동산 가격이 곤두박질하고 은행이 파산하고 기업이 폐업할 것이다. 성장의 기대를 토대로 구축된 통화·금융·사회 시스템은 성장이 무산되면서 무너질 것이다. 정부와 정책이 바뀌면 풍요를 회복할 수 있으리라는 약속은 공염불로 끝날 것이다. </w:t>
      </w:r>
    </w:p>
    <w:p w:rsidR="00C44390" w:rsidRPr="00C44390" w:rsidRDefault="00C44390" w:rsidP="00C44390">
      <w:pPr>
        <w:rPr>
          <w:rFonts w:asciiTheme="minorHAnsi" w:eastAsiaTheme="minorHAnsi" w:hAnsiTheme="minorHAnsi"/>
          <w:kern w:val="0"/>
          <w:sz w:val="18"/>
          <w:szCs w:val="20"/>
        </w:rPr>
      </w:pPr>
    </w:p>
    <w:p w:rsidR="00C44390" w:rsidRPr="00C44390" w:rsidRDefault="00C44390" w:rsidP="00C44390">
      <w:pPr>
        <w:rPr>
          <w:rFonts w:asciiTheme="minorHAnsi" w:eastAsiaTheme="minorHAnsi" w:hAnsiTheme="minorHAnsi"/>
          <w:kern w:val="0"/>
          <w:sz w:val="18"/>
          <w:szCs w:val="20"/>
        </w:rPr>
      </w:pPr>
      <w:r w:rsidRPr="00C44390">
        <w:rPr>
          <w:rFonts w:asciiTheme="minorHAnsi" w:eastAsiaTheme="minorHAnsi" w:hAnsiTheme="minorHAnsi" w:hint="eastAsia"/>
          <w:kern w:val="0"/>
          <w:sz w:val="18"/>
          <w:szCs w:val="20"/>
        </w:rPr>
        <w:t>▶</w:t>
      </w:r>
      <w:r w:rsidRPr="00C44390">
        <w:rPr>
          <w:rFonts w:asciiTheme="minorHAnsi" w:eastAsiaTheme="minorHAnsi" w:hAnsiTheme="minorHAnsi"/>
          <w:kern w:val="0"/>
          <w:sz w:val="18"/>
          <w:szCs w:val="20"/>
        </w:rPr>
        <w:t xml:space="preserve"> 경제적</w:t>
      </w:r>
      <w:r w:rsidRPr="00C44390">
        <w:rPr>
          <w:rFonts w:ascii="MS Mincho" w:eastAsia="MS Mincho" w:hAnsi="MS Mincho" w:cs="MS Mincho" w:hint="eastAsia"/>
          <w:kern w:val="0"/>
          <w:sz w:val="18"/>
          <w:szCs w:val="20"/>
        </w:rPr>
        <w:t>‧</w:t>
      </w:r>
      <w:r w:rsidRPr="00C44390">
        <w:rPr>
          <w:rFonts w:asciiTheme="minorHAnsi" w:eastAsiaTheme="minorHAnsi" w:hAnsiTheme="minorHAnsi"/>
          <w:kern w:val="0"/>
          <w:sz w:val="18"/>
          <w:szCs w:val="20"/>
        </w:rPr>
        <w:t xml:space="preserve">사회적 자유는 점점 </w:t>
      </w:r>
      <w:proofErr w:type="gramStart"/>
      <w:r w:rsidRPr="00C44390">
        <w:rPr>
          <w:rFonts w:asciiTheme="minorHAnsi" w:eastAsiaTheme="minorHAnsi" w:hAnsiTheme="minorHAnsi"/>
          <w:kern w:val="0"/>
          <w:sz w:val="18"/>
          <w:szCs w:val="20"/>
        </w:rPr>
        <w:t>사라지고…</w:t>
      </w:r>
      <w:proofErr w:type="gramEnd"/>
    </w:p>
    <w:p w:rsidR="00C44390" w:rsidRPr="00C44390" w:rsidRDefault="00C44390" w:rsidP="00C44390">
      <w:pPr>
        <w:rPr>
          <w:rFonts w:asciiTheme="minorHAnsi" w:eastAsiaTheme="minorHAnsi" w:hAnsiTheme="minorHAnsi"/>
          <w:kern w:val="0"/>
          <w:sz w:val="18"/>
          <w:szCs w:val="20"/>
        </w:rPr>
      </w:pPr>
      <w:r w:rsidRPr="00C44390">
        <w:rPr>
          <w:rFonts w:asciiTheme="minorHAnsi" w:eastAsiaTheme="minorHAnsi" w:hAnsiTheme="minorHAnsi" w:hint="eastAsia"/>
          <w:kern w:val="0"/>
          <w:sz w:val="18"/>
          <w:szCs w:val="20"/>
        </w:rPr>
        <w:t>세계</w:t>
      </w:r>
      <w:r w:rsidRPr="00C44390">
        <w:rPr>
          <w:rFonts w:asciiTheme="minorHAnsi" w:eastAsiaTheme="minorHAnsi" w:hAnsiTheme="minorHAnsi"/>
          <w:kern w:val="0"/>
          <w:sz w:val="18"/>
          <w:szCs w:val="20"/>
        </w:rPr>
        <w:t xml:space="preserve"> 경제는 상환 불가능한 수조 달러어치 채권에 발이 묶일 것이다. 중앙은행이 상업 금융의 역할을 상당수 떠안고 국가 경제의 상당 부분이, 생산과 심지어 소비까지 정부 소관이 될 것이다. 정부가 경제적 역할을 확대하다 보면 국내외 문제를 해결하기 위해 군부에 더욱 의존해야 한다. 치안 강화를 명분으로 내걸고 감시, 인터넷 통제, 표현의 자유 축소, 민권과 자유의 제한 등이 증가할 것이며, 비밀주의가 기승을 부릴 것이다. </w:t>
      </w:r>
    </w:p>
    <w:p w:rsidR="00C44390" w:rsidRPr="00C44390" w:rsidRDefault="00C44390" w:rsidP="00C44390">
      <w:pPr>
        <w:rPr>
          <w:rFonts w:asciiTheme="minorHAnsi" w:eastAsiaTheme="minorHAnsi" w:hAnsiTheme="minorHAnsi"/>
          <w:kern w:val="0"/>
          <w:sz w:val="18"/>
          <w:szCs w:val="20"/>
        </w:rPr>
      </w:pPr>
    </w:p>
    <w:p w:rsidR="00C44390" w:rsidRPr="00C44390" w:rsidRDefault="00C44390" w:rsidP="00C44390">
      <w:pPr>
        <w:rPr>
          <w:rFonts w:asciiTheme="minorHAnsi" w:eastAsiaTheme="minorHAnsi" w:hAnsiTheme="minorHAnsi"/>
          <w:kern w:val="0"/>
          <w:sz w:val="18"/>
          <w:szCs w:val="20"/>
        </w:rPr>
      </w:pPr>
      <w:r w:rsidRPr="00C44390">
        <w:rPr>
          <w:rFonts w:asciiTheme="minorHAnsi" w:eastAsiaTheme="minorHAnsi" w:hAnsiTheme="minorHAnsi" w:hint="eastAsia"/>
          <w:kern w:val="0"/>
          <w:sz w:val="18"/>
          <w:szCs w:val="20"/>
        </w:rPr>
        <w:t>▶</w:t>
      </w:r>
      <w:r w:rsidRPr="00C44390">
        <w:rPr>
          <w:rFonts w:asciiTheme="minorHAnsi" w:eastAsiaTheme="minorHAnsi" w:hAnsiTheme="minorHAnsi"/>
          <w:kern w:val="0"/>
          <w:sz w:val="18"/>
          <w:szCs w:val="20"/>
        </w:rPr>
        <w:t xml:space="preserve"> 더욱 심화하는 부의 불평등</w:t>
      </w:r>
    </w:p>
    <w:p w:rsidR="00C44390" w:rsidRPr="00C44390" w:rsidRDefault="00C44390" w:rsidP="00C44390">
      <w:pPr>
        <w:rPr>
          <w:rFonts w:asciiTheme="minorHAnsi" w:eastAsiaTheme="minorHAnsi" w:hAnsiTheme="minorHAnsi"/>
          <w:kern w:val="0"/>
          <w:sz w:val="18"/>
          <w:szCs w:val="20"/>
        </w:rPr>
      </w:pPr>
      <w:r w:rsidRPr="00C44390">
        <w:rPr>
          <w:rFonts w:asciiTheme="minorHAnsi" w:eastAsiaTheme="minorHAnsi" w:hAnsiTheme="minorHAnsi" w:hint="eastAsia"/>
          <w:kern w:val="0"/>
          <w:sz w:val="18"/>
          <w:szCs w:val="20"/>
        </w:rPr>
        <w:t>성장의</w:t>
      </w:r>
      <w:r w:rsidRPr="00C44390">
        <w:rPr>
          <w:rFonts w:asciiTheme="minorHAnsi" w:eastAsiaTheme="minorHAnsi" w:hAnsiTheme="minorHAnsi"/>
          <w:kern w:val="0"/>
          <w:sz w:val="18"/>
          <w:szCs w:val="20"/>
        </w:rPr>
        <w:t xml:space="preserve"> 종말이 닥치면 사라져 가는 부를 통제하려는 부자와 빈자의 투쟁이 첨예하게 불거질 가능성이 크다. 특권을 지닌 자들은 특권을 지키려고 안간힘을 쓸 것이고, 악화하는 경제 여건에 내몰린 빈민들은 줄어드는 파이에서 자신의 몫을 늘리려고 조직화하거나 저항할지도 모른다.</w:t>
      </w:r>
    </w:p>
    <w:p w:rsidR="00C44390" w:rsidRPr="00C44390" w:rsidRDefault="00C44390" w:rsidP="00C44390">
      <w:pPr>
        <w:rPr>
          <w:rFonts w:asciiTheme="minorHAnsi" w:eastAsiaTheme="minorHAnsi" w:hAnsiTheme="minorHAnsi"/>
          <w:kern w:val="0"/>
          <w:sz w:val="18"/>
          <w:szCs w:val="20"/>
        </w:rPr>
      </w:pPr>
    </w:p>
    <w:p w:rsidR="00C44390" w:rsidRPr="00C44390" w:rsidRDefault="00C44390" w:rsidP="00C44390">
      <w:pPr>
        <w:rPr>
          <w:rFonts w:asciiTheme="minorHAnsi" w:eastAsiaTheme="minorHAnsi" w:hAnsiTheme="minorHAnsi"/>
          <w:kern w:val="0"/>
          <w:sz w:val="18"/>
          <w:szCs w:val="20"/>
        </w:rPr>
      </w:pPr>
      <w:r w:rsidRPr="00C44390">
        <w:rPr>
          <w:rFonts w:asciiTheme="minorHAnsi" w:eastAsiaTheme="minorHAnsi" w:hAnsiTheme="minorHAnsi" w:hint="eastAsia"/>
          <w:kern w:val="0"/>
          <w:sz w:val="18"/>
          <w:szCs w:val="20"/>
        </w:rPr>
        <w:t>▶</w:t>
      </w:r>
      <w:r w:rsidRPr="00C44390">
        <w:rPr>
          <w:rFonts w:asciiTheme="minorHAnsi" w:eastAsiaTheme="minorHAnsi" w:hAnsiTheme="minorHAnsi"/>
          <w:kern w:val="0"/>
          <w:sz w:val="18"/>
          <w:szCs w:val="20"/>
        </w:rPr>
        <w:t xml:space="preserve"> 여자들은 다시 집으로 돌아가야 하나</w:t>
      </w:r>
    </w:p>
    <w:p w:rsidR="00C44390" w:rsidRPr="00C44390" w:rsidRDefault="00C44390" w:rsidP="00C44390">
      <w:pPr>
        <w:rPr>
          <w:rFonts w:asciiTheme="minorHAnsi" w:eastAsiaTheme="minorHAnsi" w:hAnsiTheme="minorHAnsi"/>
          <w:kern w:val="0"/>
          <w:sz w:val="18"/>
          <w:szCs w:val="20"/>
        </w:rPr>
      </w:pPr>
      <w:r w:rsidRPr="00C44390">
        <w:rPr>
          <w:rFonts w:asciiTheme="minorHAnsi" w:eastAsiaTheme="minorHAnsi" w:hAnsiTheme="minorHAnsi" w:hint="eastAsia"/>
          <w:kern w:val="0"/>
          <w:sz w:val="18"/>
          <w:szCs w:val="20"/>
        </w:rPr>
        <w:t>여성은</w:t>
      </w:r>
      <w:r w:rsidRPr="00C44390">
        <w:rPr>
          <w:rFonts w:asciiTheme="minorHAnsi" w:eastAsiaTheme="minorHAnsi" w:hAnsiTheme="minorHAnsi"/>
          <w:kern w:val="0"/>
          <w:sz w:val="18"/>
          <w:szCs w:val="20"/>
        </w:rPr>
        <w:t xml:space="preserve"> 남성보다 큰 타격을 받을 것이다. 여성은 최저 임금을 받으며 일하고 직장에서 착취당할 가능성이 더 크다. 가난한 여성은 폭력을 당하고, 계획하지 않은 임신을 하고, 헤어날 수 없는 가난에 빠져들 가능성이 더 크다. 여성은 </w:t>
      </w:r>
      <w:proofErr w:type="spellStart"/>
      <w:r w:rsidRPr="00C44390">
        <w:rPr>
          <w:rFonts w:asciiTheme="minorHAnsi" w:eastAsiaTheme="minorHAnsi" w:hAnsiTheme="minorHAnsi"/>
          <w:kern w:val="0"/>
          <w:sz w:val="18"/>
          <w:szCs w:val="20"/>
        </w:rPr>
        <w:t>편부모가</w:t>
      </w:r>
      <w:proofErr w:type="spellEnd"/>
      <w:r w:rsidRPr="00C44390">
        <w:rPr>
          <w:rFonts w:asciiTheme="minorHAnsi" w:eastAsiaTheme="minorHAnsi" w:hAnsiTheme="minorHAnsi"/>
          <w:kern w:val="0"/>
          <w:sz w:val="18"/>
          <w:szCs w:val="20"/>
        </w:rPr>
        <w:t xml:space="preserve"> 될 가능성이 더 큰데, 이로 인해 온갖 새로운 문제를 겪을 것이다. </w:t>
      </w:r>
    </w:p>
    <w:p w:rsidR="00C44390" w:rsidRPr="00C44390" w:rsidRDefault="00C44390" w:rsidP="00C44390">
      <w:pPr>
        <w:rPr>
          <w:rFonts w:asciiTheme="minorHAnsi" w:eastAsiaTheme="minorHAnsi" w:hAnsiTheme="minorHAnsi"/>
          <w:kern w:val="0"/>
          <w:sz w:val="18"/>
          <w:szCs w:val="20"/>
        </w:rPr>
      </w:pPr>
    </w:p>
    <w:p w:rsidR="00C44390" w:rsidRPr="00C44390" w:rsidRDefault="00C44390" w:rsidP="00C44390">
      <w:pPr>
        <w:rPr>
          <w:rFonts w:asciiTheme="minorHAnsi" w:eastAsiaTheme="minorHAnsi" w:hAnsiTheme="minorHAnsi"/>
          <w:kern w:val="0"/>
          <w:sz w:val="18"/>
          <w:szCs w:val="20"/>
        </w:rPr>
      </w:pPr>
      <w:r w:rsidRPr="00C44390">
        <w:rPr>
          <w:rFonts w:asciiTheme="minorHAnsi" w:eastAsiaTheme="minorHAnsi" w:hAnsiTheme="minorHAnsi" w:hint="eastAsia"/>
          <w:kern w:val="0"/>
          <w:sz w:val="18"/>
          <w:szCs w:val="20"/>
        </w:rPr>
        <w:t>▶</w:t>
      </w:r>
      <w:r w:rsidRPr="00C44390">
        <w:rPr>
          <w:rFonts w:asciiTheme="minorHAnsi" w:eastAsiaTheme="minorHAnsi" w:hAnsiTheme="minorHAnsi"/>
          <w:kern w:val="0"/>
          <w:sz w:val="18"/>
          <w:szCs w:val="20"/>
        </w:rPr>
        <w:t xml:space="preserve"> ‘전문화’에서 다시금 ‘일반화’의 시대로 </w:t>
      </w:r>
    </w:p>
    <w:p w:rsidR="00C44390" w:rsidRPr="00C44390" w:rsidRDefault="00C44390" w:rsidP="00C44390">
      <w:pPr>
        <w:rPr>
          <w:rFonts w:asciiTheme="minorHAnsi" w:eastAsiaTheme="minorHAnsi" w:hAnsiTheme="minorHAnsi"/>
          <w:kern w:val="0"/>
          <w:sz w:val="18"/>
          <w:szCs w:val="20"/>
        </w:rPr>
      </w:pPr>
      <w:r w:rsidRPr="00C44390">
        <w:rPr>
          <w:rFonts w:asciiTheme="minorHAnsi" w:eastAsiaTheme="minorHAnsi" w:hAnsiTheme="minorHAnsi" w:hint="eastAsia"/>
          <w:kern w:val="0"/>
          <w:sz w:val="18"/>
          <w:szCs w:val="20"/>
        </w:rPr>
        <w:t>산업혁명이</w:t>
      </w:r>
      <w:r w:rsidRPr="00C44390">
        <w:rPr>
          <w:rFonts w:asciiTheme="minorHAnsi" w:eastAsiaTheme="minorHAnsi" w:hAnsiTheme="minorHAnsi"/>
          <w:kern w:val="0"/>
          <w:sz w:val="18"/>
          <w:szCs w:val="20"/>
        </w:rPr>
        <w:t xml:space="preserve"> 시작된 뒤로 사람의 육체노동을 동력 기계의 ‘노동’</w:t>
      </w:r>
      <w:proofErr w:type="spellStart"/>
      <w:r w:rsidRPr="00C44390">
        <w:rPr>
          <w:rFonts w:asciiTheme="minorHAnsi" w:eastAsiaTheme="minorHAnsi" w:hAnsiTheme="minorHAnsi"/>
          <w:kern w:val="0"/>
          <w:sz w:val="18"/>
          <w:szCs w:val="20"/>
        </w:rPr>
        <w:t>으로</w:t>
      </w:r>
      <w:proofErr w:type="spellEnd"/>
      <w:r w:rsidRPr="00C44390">
        <w:rPr>
          <w:rFonts w:asciiTheme="minorHAnsi" w:eastAsiaTheme="minorHAnsi" w:hAnsiTheme="minorHAnsi"/>
          <w:kern w:val="0"/>
          <w:sz w:val="18"/>
          <w:szCs w:val="20"/>
        </w:rPr>
        <w:t xml:space="preserve"> 대체할 수 있었다. 기계화는 전문화로 이어졌다. 하지만 값싼 에너지의 시대가 저물면 일을 한군데에서 팔다리 힘으로 하는 것이 더 효율적인 시대가 다시 찾아올 것이다. 따라서 점차 ‘국지화’ ‘일반화’라는 정반대 추세가 나타날 것이다. 100년 전에 살았던 선조처럼 우리도 실생활에 필요한 온갖 지식과 기술을 습득해야 할 것이다. 물질적 한계에 도달한 가까운 미래는 먼 과거를 닮는다. </w:t>
      </w:r>
    </w:p>
    <w:p w:rsidR="00C44390" w:rsidRPr="00C44390" w:rsidRDefault="00C44390" w:rsidP="00C44390">
      <w:pPr>
        <w:rPr>
          <w:rFonts w:asciiTheme="minorHAnsi" w:eastAsiaTheme="minorHAnsi" w:hAnsiTheme="minorHAnsi"/>
          <w:kern w:val="0"/>
          <w:sz w:val="18"/>
          <w:szCs w:val="20"/>
        </w:rPr>
      </w:pPr>
    </w:p>
    <w:p w:rsidR="00C44390" w:rsidRPr="005D6D0E" w:rsidRDefault="00C44390" w:rsidP="00C44390">
      <w:pPr>
        <w:rPr>
          <w:rFonts w:asciiTheme="minorHAnsi" w:eastAsiaTheme="minorHAnsi" w:hAnsiTheme="minorHAnsi"/>
          <w:b/>
          <w:kern w:val="0"/>
          <w:sz w:val="18"/>
          <w:szCs w:val="20"/>
        </w:rPr>
      </w:pPr>
      <w:r w:rsidRPr="005D6D0E">
        <w:rPr>
          <w:rFonts w:asciiTheme="minorHAnsi" w:eastAsiaTheme="minorHAnsi" w:hAnsiTheme="minorHAnsi" w:hint="eastAsia"/>
          <w:b/>
          <w:kern w:val="0"/>
          <w:sz w:val="18"/>
          <w:szCs w:val="20"/>
        </w:rPr>
        <w:t>성장이</w:t>
      </w:r>
      <w:r w:rsidRPr="005D6D0E">
        <w:rPr>
          <w:rFonts w:asciiTheme="minorHAnsi" w:eastAsiaTheme="minorHAnsi" w:hAnsiTheme="minorHAnsi"/>
          <w:b/>
          <w:kern w:val="0"/>
          <w:sz w:val="18"/>
          <w:szCs w:val="20"/>
        </w:rPr>
        <w:t xml:space="preserve"> 멈춘 후에도 삶은 계속된다</w:t>
      </w:r>
    </w:p>
    <w:p w:rsidR="00C44390" w:rsidRPr="005D6D0E" w:rsidRDefault="005D6D0E" w:rsidP="00C44390">
      <w:pPr>
        <w:rPr>
          <w:rFonts w:asciiTheme="minorHAnsi" w:eastAsiaTheme="minorHAnsi" w:hAnsiTheme="minorHAnsi"/>
          <w:b/>
          <w:kern w:val="0"/>
          <w:sz w:val="18"/>
          <w:szCs w:val="20"/>
        </w:rPr>
      </w:pPr>
      <w:r w:rsidRPr="005D6D0E">
        <w:rPr>
          <w:rFonts w:asciiTheme="minorHAnsi" w:eastAsiaTheme="minorHAnsi" w:hAnsiTheme="minorHAnsi" w:hint="eastAsia"/>
          <w:b/>
          <w:kern w:val="0"/>
          <w:sz w:val="18"/>
          <w:szCs w:val="20"/>
        </w:rPr>
        <w:t xml:space="preserve">: </w:t>
      </w:r>
      <w:r w:rsidR="00C44390" w:rsidRPr="005D6D0E">
        <w:rPr>
          <w:rFonts w:asciiTheme="minorHAnsi" w:eastAsiaTheme="minorHAnsi" w:hAnsiTheme="minorHAnsi"/>
          <w:b/>
          <w:kern w:val="0"/>
          <w:sz w:val="18"/>
          <w:szCs w:val="20"/>
        </w:rPr>
        <w:t>양적 팽창에서 삶의 질을 높이는 경제로</w:t>
      </w:r>
    </w:p>
    <w:p w:rsidR="00C44390" w:rsidRPr="00C44390" w:rsidRDefault="00C44390" w:rsidP="00C44390">
      <w:pPr>
        <w:rPr>
          <w:rFonts w:asciiTheme="minorHAnsi" w:eastAsiaTheme="minorHAnsi" w:hAnsiTheme="minorHAnsi"/>
          <w:kern w:val="0"/>
          <w:sz w:val="18"/>
          <w:szCs w:val="20"/>
        </w:rPr>
      </w:pPr>
    </w:p>
    <w:p w:rsidR="00C44390" w:rsidRPr="00C44390" w:rsidRDefault="00C44390" w:rsidP="00C44390">
      <w:pPr>
        <w:rPr>
          <w:rFonts w:asciiTheme="minorHAnsi" w:eastAsiaTheme="minorHAnsi" w:hAnsiTheme="minorHAnsi"/>
          <w:kern w:val="0"/>
          <w:sz w:val="18"/>
          <w:szCs w:val="20"/>
        </w:rPr>
      </w:pPr>
      <w:r w:rsidRPr="00C44390">
        <w:rPr>
          <w:rFonts w:asciiTheme="minorHAnsi" w:eastAsiaTheme="minorHAnsi" w:hAnsiTheme="minorHAnsi" w:hint="eastAsia"/>
          <w:kern w:val="0"/>
          <w:sz w:val="18"/>
          <w:szCs w:val="20"/>
        </w:rPr>
        <w:lastRenderedPageBreak/>
        <w:t>이</w:t>
      </w:r>
      <w:r w:rsidRPr="00C44390">
        <w:rPr>
          <w:rFonts w:asciiTheme="minorHAnsi" w:eastAsiaTheme="minorHAnsi" w:hAnsiTheme="minorHAnsi"/>
          <w:kern w:val="0"/>
          <w:sz w:val="18"/>
          <w:szCs w:val="20"/>
        </w:rPr>
        <w:t xml:space="preserve"> 책을 읽고 나면 우리가 당연시하는 경제 성장이 사실상 ‘정상적’ 토대에서 이루어진 것이 아님을, 앞으로의 경제가 ‘완전히 다른 무엇’이 될 것임을 깨닫게 된다. 제로 성장 경제 또는 성장을 근본적으로 달리 정의하는 경제로 전환하는 것은 불가피하다. 성장의 종말은 경제적, 정치적 격변을 동반할 것이다. 성장의 종말은 피할 수 없지만, 망연자실하게 지켜만 보다가는 더 많은 이들의 더 큰 고통을 피하기 어렵다. 성장 이후의 세상을 이끌 새로운 경제의 토대를 닦고 사회적 통합을 유지하고 구축해야 하는 것은 우리 앞에 놓인 시급한 과제다.</w:t>
      </w:r>
    </w:p>
    <w:p w:rsidR="00C44390" w:rsidRPr="00C44390" w:rsidRDefault="00C44390" w:rsidP="00C44390">
      <w:pPr>
        <w:rPr>
          <w:rFonts w:asciiTheme="minorHAnsi" w:eastAsiaTheme="minorHAnsi" w:hAnsiTheme="minorHAnsi"/>
          <w:kern w:val="0"/>
          <w:sz w:val="18"/>
          <w:szCs w:val="20"/>
        </w:rPr>
      </w:pPr>
      <w:r w:rsidRPr="00C44390">
        <w:rPr>
          <w:rFonts w:asciiTheme="minorHAnsi" w:eastAsiaTheme="minorHAnsi" w:hAnsiTheme="minorHAnsi" w:hint="eastAsia"/>
          <w:kern w:val="0"/>
          <w:sz w:val="18"/>
          <w:szCs w:val="20"/>
        </w:rPr>
        <w:t>저자는</w:t>
      </w:r>
      <w:r w:rsidRPr="00C44390">
        <w:rPr>
          <w:rFonts w:asciiTheme="minorHAnsi" w:eastAsiaTheme="minorHAnsi" w:hAnsiTheme="minorHAnsi"/>
          <w:kern w:val="0"/>
          <w:sz w:val="18"/>
          <w:szCs w:val="20"/>
        </w:rPr>
        <w:t xml:space="preserve"> 부채와 자산을 일정하게 감축하는 </w:t>
      </w:r>
      <w:proofErr w:type="spellStart"/>
      <w:r w:rsidRPr="00C44390">
        <w:rPr>
          <w:rFonts w:asciiTheme="minorHAnsi" w:eastAsiaTheme="minorHAnsi" w:hAnsiTheme="minorHAnsi"/>
          <w:kern w:val="0"/>
          <w:sz w:val="18"/>
          <w:szCs w:val="20"/>
        </w:rPr>
        <w:t>헤어컷과</w:t>
      </w:r>
      <w:proofErr w:type="spellEnd"/>
      <w:r w:rsidRPr="00C44390">
        <w:rPr>
          <w:rFonts w:asciiTheme="minorHAnsi" w:eastAsiaTheme="minorHAnsi" w:hAnsiTheme="minorHAnsi"/>
          <w:kern w:val="0"/>
          <w:sz w:val="18"/>
          <w:szCs w:val="20"/>
        </w:rPr>
        <w:t xml:space="preserve"> 채무에 기반을 두지 않은 대안 화폐, 전환 운동, 공동 안보 클럽 등을 두고 가능성과 한계를 차근차근 살핀다. 무엇보다 ‘지역 차원의 공동체 복원력’을 높이는 것을 주요 목표로 삼아야 한다는 것이 저자의 메시지다. 연료가 희소해지면서 국제 교역이 감소하면 우리의 삶은 국지화될 수밖에 없다. 이웃과 손잡고 살아가야 한다. 저자의 말 그대로 “힘든 시기가 닥치면 이들이 여러분의 기댈 언덕이 될 것이다.” 미래의 경제적·환경적 위기를 대비하려면 무엇보다 사회적 결속력을 다져야 한다.</w:t>
      </w:r>
    </w:p>
    <w:p w:rsidR="00C44390" w:rsidRPr="00C44390" w:rsidRDefault="00C44390" w:rsidP="00C44390">
      <w:pPr>
        <w:rPr>
          <w:rFonts w:asciiTheme="minorHAnsi" w:eastAsiaTheme="minorHAnsi" w:hAnsiTheme="minorHAnsi"/>
          <w:kern w:val="0"/>
          <w:sz w:val="18"/>
          <w:szCs w:val="20"/>
        </w:rPr>
      </w:pPr>
      <w:r w:rsidRPr="00C44390">
        <w:rPr>
          <w:rFonts w:asciiTheme="minorHAnsi" w:eastAsiaTheme="minorHAnsi" w:hAnsiTheme="minorHAnsi" w:hint="eastAsia"/>
          <w:kern w:val="0"/>
          <w:sz w:val="18"/>
          <w:szCs w:val="20"/>
        </w:rPr>
        <w:t>성장의</w:t>
      </w:r>
      <w:r w:rsidRPr="00C44390">
        <w:rPr>
          <w:rFonts w:asciiTheme="minorHAnsi" w:eastAsiaTheme="minorHAnsi" w:hAnsiTheme="minorHAnsi"/>
          <w:kern w:val="0"/>
          <w:sz w:val="18"/>
          <w:szCs w:val="20"/>
        </w:rPr>
        <w:t xml:space="preserve"> 종말은 암울한 이야기이다. 하지만 경제 성장의 종말이 곧 우리 삶의 종말을 의미하지 않는다. 오히려 진정한 ‘진보’의 기회가 될 수도 있다. 자본연구소 창립자인 존 </w:t>
      </w:r>
      <w:proofErr w:type="spellStart"/>
      <w:r w:rsidRPr="00C44390">
        <w:rPr>
          <w:rFonts w:asciiTheme="minorHAnsi" w:eastAsiaTheme="minorHAnsi" w:hAnsiTheme="minorHAnsi"/>
          <w:kern w:val="0"/>
          <w:sz w:val="18"/>
          <w:szCs w:val="20"/>
        </w:rPr>
        <w:t>풀러턴이</w:t>
      </w:r>
      <w:proofErr w:type="spellEnd"/>
      <w:r w:rsidRPr="00C44390">
        <w:rPr>
          <w:rFonts w:asciiTheme="minorHAnsi" w:eastAsiaTheme="minorHAnsi" w:hAnsiTheme="minorHAnsi"/>
          <w:kern w:val="0"/>
          <w:sz w:val="18"/>
          <w:szCs w:val="20"/>
        </w:rPr>
        <w:t xml:space="preserve"> 이 책을 읽고 한 말처럼 “양적 성장에서 삶의 질로 돌아서는 것은 우리 시대의 중대 과업이다. 이 과업이 두려울 때도 있겠지만, 결국 우리는 이를 통해 자유를 얻을 것이다.”</w:t>
      </w:r>
    </w:p>
    <w:p w:rsidR="00374A7D" w:rsidRPr="00374A7D" w:rsidRDefault="00374A7D" w:rsidP="00374A7D">
      <w:pPr>
        <w:rPr>
          <w:rFonts w:asciiTheme="minorHAnsi" w:eastAsiaTheme="minorHAnsi" w:hAnsiTheme="minorHAnsi"/>
          <w:kern w:val="0"/>
          <w:sz w:val="18"/>
          <w:szCs w:val="20"/>
        </w:rPr>
      </w:pPr>
    </w:p>
    <w:p w:rsidR="00077C67" w:rsidRPr="002A29C6" w:rsidRDefault="00077C67" w:rsidP="00077C67">
      <w:pPr>
        <w:pStyle w:val="a3"/>
        <w:adjustRightInd w:val="0"/>
        <w:spacing w:line="240" w:lineRule="auto"/>
        <w:rPr>
          <w:rFonts w:asciiTheme="minorHAnsi" w:eastAsiaTheme="minorHAnsi" w:hAnsiTheme="minorHAnsi"/>
          <w:b/>
          <w:sz w:val="24"/>
          <w:szCs w:val="18"/>
        </w:rPr>
      </w:pPr>
      <w:r w:rsidRPr="002A29C6">
        <w:rPr>
          <w:rFonts w:asciiTheme="minorHAnsi" w:eastAsiaTheme="minorHAnsi" w:hAnsiTheme="minorHAnsi" w:hint="eastAsia"/>
          <w:b/>
          <w:sz w:val="24"/>
          <w:szCs w:val="18"/>
        </w:rPr>
        <w:t>&lt;</w:t>
      </w:r>
      <w:proofErr w:type="spellStart"/>
      <w:r>
        <w:rPr>
          <w:rFonts w:asciiTheme="minorHAnsi" w:eastAsiaTheme="minorHAnsi" w:hAnsiTheme="minorHAnsi" w:hint="eastAsia"/>
          <w:b/>
          <w:sz w:val="24"/>
          <w:szCs w:val="18"/>
        </w:rPr>
        <w:t>추천사</w:t>
      </w:r>
      <w:proofErr w:type="spellEnd"/>
      <w:r w:rsidRPr="002A29C6">
        <w:rPr>
          <w:rFonts w:asciiTheme="minorHAnsi" w:eastAsiaTheme="minorHAnsi" w:hAnsiTheme="minorHAnsi" w:hint="eastAsia"/>
          <w:b/>
          <w:sz w:val="24"/>
          <w:szCs w:val="18"/>
        </w:rPr>
        <w:t xml:space="preserve"> &gt;</w:t>
      </w:r>
    </w:p>
    <w:p w:rsidR="00374A7D" w:rsidRDefault="00374A7D" w:rsidP="001F4074">
      <w:pPr>
        <w:rPr>
          <w:rFonts w:asciiTheme="minorHAnsi" w:eastAsiaTheme="minorHAnsi" w:hAnsiTheme="minorHAnsi"/>
          <w:kern w:val="0"/>
          <w:sz w:val="18"/>
          <w:szCs w:val="20"/>
        </w:rPr>
      </w:pPr>
    </w:p>
    <w:p w:rsidR="005D6D0E" w:rsidRPr="005D6D0E" w:rsidRDefault="005D6D0E" w:rsidP="005D6D0E">
      <w:pPr>
        <w:rPr>
          <w:rFonts w:asciiTheme="minorHAnsi" w:eastAsiaTheme="minorHAnsi" w:hAnsiTheme="minorHAnsi"/>
          <w:kern w:val="0"/>
          <w:sz w:val="18"/>
          <w:szCs w:val="20"/>
        </w:rPr>
      </w:pPr>
      <w:r w:rsidRPr="005D6D0E">
        <w:rPr>
          <w:rFonts w:asciiTheme="minorHAnsi" w:eastAsiaTheme="minorHAnsi" w:hAnsiTheme="minorHAnsi" w:hint="eastAsia"/>
          <w:kern w:val="0"/>
          <w:sz w:val="18"/>
          <w:szCs w:val="20"/>
        </w:rPr>
        <w:t>하인버그는</w:t>
      </w:r>
      <w:r w:rsidRPr="005D6D0E">
        <w:rPr>
          <w:rFonts w:asciiTheme="minorHAnsi" w:eastAsiaTheme="minorHAnsi" w:hAnsiTheme="minorHAnsi"/>
          <w:kern w:val="0"/>
          <w:sz w:val="18"/>
          <w:szCs w:val="20"/>
        </w:rPr>
        <w:t xml:space="preserve"> 위기가 일어날 수밖에 없는 세 요인, 즉 자원의 한계, 환경 파괴, 금융 시스템의 과부하가 개별적 문제가 아니라 하나로 엮인 구조적 문제임을 밝혀낸다. 이 책을 다 읽은 독자는 두 가지 결론에 이르게 된다. 첫째, 우리가 당면한 것은 경기 후퇴가 아니라 경제 성장의 종말이다. 둘째, 이것은 자녀와 후손의 문제가 아니라 우리의 문제다. 지금 행동해야 한다. 그 첫걸음은 이 책을 읽는 것이다. </w:t>
      </w:r>
    </w:p>
    <w:p w:rsidR="005D6D0E" w:rsidRPr="005D6D0E" w:rsidRDefault="005D6D0E" w:rsidP="005D6D0E">
      <w:pPr>
        <w:rPr>
          <w:rFonts w:asciiTheme="minorHAnsi" w:eastAsiaTheme="minorHAnsi" w:hAnsiTheme="minorHAnsi"/>
          <w:kern w:val="0"/>
          <w:sz w:val="18"/>
          <w:szCs w:val="20"/>
        </w:rPr>
      </w:pPr>
      <w:r w:rsidRPr="005D6D0E">
        <w:rPr>
          <w:rFonts w:asciiTheme="minorHAnsi" w:eastAsiaTheme="minorHAnsi" w:hAnsiTheme="minorHAnsi" w:hint="eastAsia"/>
          <w:kern w:val="0"/>
          <w:sz w:val="18"/>
          <w:szCs w:val="20"/>
        </w:rPr>
        <w:t>―폴</w:t>
      </w:r>
      <w:r w:rsidRPr="005D6D0E">
        <w:rPr>
          <w:rFonts w:asciiTheme="minorHAnsi" w:eastAsiaTheme="minorHAnsi" w:hAnsiTheme="minorHAnsi"/>
          <w:kern w:val="0"/>
          <w:sz w:val="18"/>
          <w:szCs w:val="20"/>
        </w:rPr>
        <w:t xml:space="preserve"> </w:t>
      </w:r>
      <w:proofErr w:type="spellStart"/>
      <w:r w:rsidRPr="005D6D0E">
        <w:rPr>
          <w:rFonts w:asciiTheme="minorHAnsi" w:eastAsiaTheme="minorHAnsi" w:hAnsiTheme="minorHAnsi"/>
          <w:kern w:val="0"/>
          <w:sz w:val="18"/>
          <w:szCs w:val="20"/>
        </w:rPr>
        <w:t>길딩</w:t>
      </w:r>
      <w:proofErr w:type="spellEnd"/>
      <w:r w:rsidRPr="005D6D0E">
        <w:rPr>
          <w:rFonts w:asciiTheme="minorHAnsi" w:eastAsiaTheme="minorHAnsi" w:hAnsiTheme="minorHAnsi"/>
          <w:kern w:val="0"/>
          <w:sz w:val="18"/>
          <w:szCs w:val="20"/>
        </w:rPr>
        <w:t>(</w:t>
      </w:r>
      <w:proofErr w:type="spellStart"/>
      <w:r w:rsidRPr="005D6D0E">
        <w:rPr>
          <w:rFonts w:asciiTheme="minorHAnsi" w:eastAsiaTheme="minorHAnsi" w:hAnsiTheme="minorHAnsi"/>
          <w:kern w:val="0"/>
          <w:sz w:val="18"/>
          <w:szCs w:val="20"/>
        </w:rPr>
        <w:t>케임브리지</w:t>
      </w:r>
      <w:proofErr w:type="spellEnd"/>
      <w:r w:rsidRPr="005D6D0E">
        <w:rPr>
          <w:rFonts w:asciiTheme="minorHAnsi" w:eastAsiaTheme="minorHAnsi" w:hAnsiTheme="minorHAnsi"/>
          <w:kern w:val="0"/>
          <w:sz w:val="18"/>
          <w:szCs w:val="20"/>
        </w:rPr>
        <w:t xml:space="preserve"> 대학 교수, 그린피스 인터내셔널 전 회장)</w:t>
      </w:r>
    </w:p>
    <w:p w:rsidR="005D6D0E" w:rsidRPr="005D6D0E" w:rsidRDefault="005D6D0E" w:rsidP="005D6D0E">
      <w:pPr>
        <w:rPr>
          <w:rFonts w:asciiTheme="minorHAnsi" w:eastAsiaTheme="minorHAnsi" w:hAnsiTheme="minorHAnsi"/>
          <w:kern w:val="0"/>
          <w:sz w:val="18"/>
          <w:szCs w:val="20"/>
        </w:rPr>
      </w:pPr>
    </w:p>
    <w:p w:rsidR="005D6D0E" w:rsidRPr="005D6D0E" w:rsidRDefault="005D6D0E" w:rsidP="005D6D0E">
      <w:pPr>
        <w:rPr>
          <w:rFonts w:asciiTheme="minorHAnsi" w:eastAsiaTheme="minorHAnsi" w:hAnsiTheme="minorHAnsi"/>
          <w:kern w:val="0"/>
          <w:sz w:val="18"/>
          <w:szCs w:val="20"/>
        </w:rPr>
      </w:pPr>
      <w:r w:rsidRPr="005D6D0E">
        <w:rPr>
          <w:rFonts w:asciiTheme="minorHAnsi" w:eastAsiaTheme="minorHAnsi" w:hAnsiTheme="minorHAnsi" w:hint="eastAsia"/>
          <w:kern w:val="0"/>
          <w:sz w:val="18"/>
          <w:szCs w:val="20"/>
        </w:rPr>
        <w:t>주류</w:t>
      </w:r>
      <w:r w:rsidRPr="005D6D0E">
        <w:rPr>
          <w:rFonts w:asciiTheme="minorHAnsi" w:eastAsiaTheme="minorHAnsi" w:hAnsiTheme="minorHAnsi"/>
          <w:kern w:val="0"/>
          <w:sz w:val="18"/>
          <w:szCs w:val="20"/>
        </w:rPr>
        <w:t xml:space="preserve"> 경제학자들이 환경의 한계를 이토록 오랫동안 외면한 이유는 무엇일까? </w:t>
      </w:r>
      <w:proofErr w:type="spellStart"/>
      <w:r w:rsidRPr="005D6D0E">
        <w:rPr>
          <w:rFonts w:asciiTheme="minorHAnsi" w:eastAsiaTheme="minorHAnsi" w:hAnsiTheme="minorHAnsi"/>
          <w:kern w:val="0"/>
          <w:sz w:val="18"/>
          <w:szCs w:val="20"/>
        </w:rPr>
        <w:t>하인버그말이</w:t>
      </w:r>
      <w:proofErr w:type="spellEnd"/>
      <w:r w:rsidRPr="005D6D0E">
        <w:rPr>
          <w:rFonts w:asciiTheme="minorHAnsi" w:eastAsiaTheme="minorHAnsi" w:hAnsiTheme="minorHAnsi"/>
          <w:kern w:val="0"/>
          <w:sz w:val="18"/>
          <w:szCs w:val="20"/>
        </w:rPr>
        <w:t xml:space="preserve"> 옳다면 그들은 입이 열 개라도 모자랄 것이다. 재래식 경제 성장의 종말은 받아들이기 힘든 충격적 변화일 테지만, 이 책은 성장의 종말이 엄연한 현실임을 입증한다.</w:t>
      </w:r>
    </w:p>
    <w:p w:rsidR="005D6D0E" w:rsidRPr="005D6D0E" w:rsidRDefault="005D6D0E" w:rsidP="005D6D0E">
      <w:pPr>
        <w:rPr>
          <w:rFonts w:asciiTheme="minorHAnsi" w:eastAsiaTheme="minorHAnsi" w:hAnsiTheme="minorHAnsi"/>
          <w:kern w:val="0"/>
          <w:sz w:val="18"/>
          <w:szCs w:val="20"/>
        </w:rPr>
      </w:pPr>
      <w:r w:rsidRPr="005D6D0E">
        <w:rPr>
          <w:rFonts w:asciiTheme="minorHAnsi" w:eastAsiaTheme="minorHAnsi" w:hAnsiTheme="minorHAnsi" w:hint="eastAsia"/>
          <w:kern w:val="0"/>
          <w:sz w:val="18"/>
          <w:szCs w:val="20"/>
        </w:rPr>
        <w:t>―</w:t>
      </w:r>
      <w:proofErr w:type="spellStart"/>
      <w:r w:rsidRPr="005D6D0E">
        <w:rPr>
          <w:rFonts w:asciiTheme="minorHAnsi" w:eastAsiaTheme="minorHAnsi" w:hAnsiTheme="minorHAnsi" w:hint="eastAsia"/>
          <w:kern w:val="0"/>
          <w:sz w:val="18"/>
          <w:szCs w:val="20"/>
        </w:rPr>
        <w:t>레스터</w:t>
      </w:r>
      <w:proofErr w:type="spellEnd"/>
      <w:r w:rsidRPr="005D6D0E">
        <w:rPr>
          <w:rFonts w:asciiTheme="minorHAnsi" w:eastAsiaTheme="minorHAnsi" w:hAnsiTheme="minorHAnsi"/>
          <w:kern w:val="0"/>
          <w:sz w:val="18"/>
          <w:szCs w:val="20"/>
        </w:rPr>
        <w:t xml:space="preserve"> 브라운(지구정책연구소장, 『</w:t>
      </w:r>
      <w:proofErr w:type="spellStart"/>
      <w:r w:rsidRPr="005D6D0E">
        <w:rPr>
          <w:rFonts w:asciiTheme="minorHAnsi" w:eastAsiaTheme="minorHAnsi" w:hAnsiTheme="minorHAnsi"/>
          <w:kern w:val="0"/>
          <w:sz w:val="18"/>
          <w:szCs w:val="20"/>
        </w:rPr>
        <w:t>앵그리</w:t>
      </w:r>
      <w:proofErr w:type="spellEnd"/>
      <w:r w:rsidRPr="005D6D0E">
        <w:rPr>
          <w:rFonts w:asciiTheme="minorHAnsi" w:eastAsiaTheme="minorHAnsi" w:hAnsiTheme="minorHAnsi"/>
          <w:kern w:val="0"/>
          <w:sz w:val="18"/>
          <w:szCs w:val="20"/>
        </w:rPr>
        <w:t xml:space="preserve"> </w:t>
      </w:r>
      <w:proofErr w:type="spellStart"/>
      <w:r w:rsidRPr="005D6D0E">
        <w:rPr>
          <w:rFonts w:asciiTheme="minorHAnsi" w:eastAsiaTheme="minorHAnsi" w:hAnsiTheme="minorHAnsi"/>
          <w:kern w:val="0"/>
          <w:sz w:val="18"/>
          <w:szCs w:val="20"/>
        </w:rPr>
        <w:t>플래닛</w:t>
      </w:r>
      <w:proofErr w:type="spellEnd"/>
      <w:r w:rsidRPr="005D6D0E">
        <w:rPr>
          <w:rFonts w:asciiTheme="minorHAnsi" w:eastAsiaTheme="minorHAnsi" w:hAnsiTheme="minorHAnsi"/>
          <w:kern w:val="0"/>
          <w:sz w:val="18"/>
          <w:szCs w:val="20"/>
        </w:rPr>
        <w:t>』 저자)</w:t>
      </w:r>
    </w:p>
    <w:p w:rsidR="005D6D0E" w:rsidRPr="005D6D0E" w:rsidRDefault="005D6D0E" w:rsidP="005D6D0E">
      <w:pPr>
        <w:rPr>
          <w:rFonts w:asciiTheme="minorHAnsi" w:eastAsiaTheme="minorHAnsi" w:hAnsiTheme="minorHAnsi"/>
          <w:kern w:val="0"/>
          <w:sz w:val="18"/>
          <w:szCs w:val="20"/>
        </w:rPr>
      </w:pPr>
    </w:p>
    <w:p w:rsidR="005D6D0E" w:rsidRPr="005D6D0E" w:rsidRDefault="005D6D0E" w:rsidP="005D6D0E">
      <w:pPr>
        <w:rPr>
          <w:rFonts w:asciiTheme="minorHAnsi" w:eastAsiaTheme="minorHAnsi" w:hAnsiTheme="minorHAnsi"/>
          <w:kern w:val="0"/>
          <w:sz w:val="18"/>
          <w:szCs w:val="20"/>
        </w:rPr>
      </w:pPr>
      <w:r w:rsidRPr="005D6D0E">
        <w:rPr>
          <w:rFonts w:asciiTheme="minorHAnsi" w:eastAsiaTheme="minorHAnsi" w:hAnsiTheme="minorHAnsi" w:hint="eastAsia"/>
          <w:kern w:val="0"/>
          <w:sz w:val="18"/>
          <w:szCs w:val="20"/>
        </w:rPr>
        <w:t>‘분명’하고</w:t>
      </w:r>
      <w:r w:rsidRPr="005D6D0E">
        <w:rPr>
          <w:rFonts w:asciiTheme="minorHAnsi" w:eastAsiaTheme="minorHAnsi" w:hAnsiTheme="minorHAnsi"/>
          <w:kern w:val="0"/>
          <w:sz w:val="18"/>
          <w:szCs w:val="20"/>
        </w:rPr>
        <w:t xml:space="preserve"> ‘당연’한 경제적 진실을 가리는 왜곡된 통념을 몰아내는 아주 중요한 책. 향후 몇 년간의 중대 국면을 이해하려면 이 책을 꼭 읽어야 한다.</w:t>
      </w:r>
    </w:p>
    <w:p w:rsidR="005D6D0E" w:rsidRPr="005D6D0E" w:rsidRDefault="005D6D0E" w:rsidP="005D6D0E">
      <w:pPr>
        <w:rPr>
          <w:rFonts w:asciiTheme="minorHAnsi" w:eastAsiaTheme="minorHAnsi" w:hAnsiTheme="minorHAnsi"/>
          <w:kern w:val="0"/>
          <w:sz w:val="18"/>
          <w:szCs w:val="20"/>
        </w:rPr>
      </w:pPr>
      <w:r w:rsidRPr="005D6D0E">
        <w:rPr>
          <w:rFonts w:asciiTheme="minorHAnsi" w:eastAsiaTheme="minorHAnsi" w:hAnsiTheme="minorHAnsi" w:hint="eastAsia"/>
          <w:kern w:val="0"/>
          <w:sz w:val="18"/>
          <w:szCs w:val="20"/>
        </w:rPr>
        <w:t>―빌</w:t>
      </w:r>
      <w:r w:rsidRPr="005D6D0E">
        <w:rPr>
          <w:rFonts w:asciiTheme="minorHAnsi" w:eastAsiaTheme="minorHAnsi" w:hAnsiTheme="minorHAnsi"/>
          <w:kern w:val="0"/>
          <w:sz w:val="18"/>
          <w:szCs w:val="20"/>
        </w:rPr>
        <w:t xml:space="preserve"> </w:t>
      </w:r>
      <w:proofErr w:type="spellStart"/>
      <w:r w:rsidRPr="005D6D0E">
        <w:rPr>
          <w:rFonts w:asciiTheme="minorHAnsi" w:eastAsiaTheme="minorHAnsi" w:hAnsiTheme="minorHAnsi"/>
          <w:kern w:val="0"/>
          <w:sz w:val="18"/>
          <w:szCs w:val="20"/>
        </w:rPr>
        <w:t>매키번</w:t>
      </w:r>
      <w:proofErr w:type="spellEnd"/>
      <w:r w:rsidRPr="005D6D0E">
        <w:rPr>
          <w:rFonts w:asciiTheme="minorHAnsi" w:eastAsiaTheme="minorHAnsi" w:hAnsiTheme="minorHAnsi"/>
          <w:kern w:val="0"/>
          <w:sz w:val="18"/>
          <w:szCs w:val="20"/>
        </w:rPr>
        <w:t>(환경운동가, 『자연의 종말』 저자)</w:t>
      </w:r>
    </w:p>
    <w:p w:rsidR="005D6D0E" w:rsidRPr="005D6D0E" w:rsidRDefault="005D6D0E" w:rsidP="005D6D0E">
      <w:pPr>
        <w:rPr>
          <w:rFonts w:asciiTheme="minorHAnsi" w:eastAsiaTheme="minorHAnsi" w:hAnsiTheme="minorHAnsi"/>
          <w:kern w:val="0"/>
          <w:sz w:val="18"/>
          <w:szCs w:val="20"/>
        </w:rPr>
      </w:pPr>
    </w:p>
    <w:p w:rsidR="005D6D0E" w:rsidRPr="005D6D0E" w:rsidRDefault="005D6D0E" w:rsidP="005D6D0E">
      <w:pPr>
        <w:rPr>
          <w:rFonts w:asciiTheme="minorHAnsi" w:eastAsiaTheme="minorHAnsi" w:hAnsiTheme="minorHAnsi"/>
          <w:kern w:val="0"/>
          <w:sz w:val="18"/>
          <w:szCs w:val="20"/>
        </w:rPr>
      </w:pPr>
      <w:r w:rsidRPr="005D6D0E">
        <w:rPr>
          <w:rFonts w:asciiTheme="minorHAnsi" w:eastAsiaTheme="minorHAnsi" w:hAnsiTheme="minorHAnsi" w:hint="eastAsia"/>
          <w:kern w:val="0"/>
          <w:sz w:val="18"/>
          <w:szCs w:val="20"/>
        </w:rPr>
        <w:t>하인버그는</w:t>
      </w:r>
      <w:r w:rsidRPr="005D6D0E">
        <w:rPr>
          <w:rFonts w:asciiTheme="minorHAnsi" w:eastAsiaTheme="minorHAnsi" w:hAnsiTheme="minorHAnsi"/>
          <w:kern w:val="0"/>
          <w:sz w:val="18"/>
          <w:szCs w:val="20"/>
        </w:rPr>
        <w:t xml:space="preserve"> 경제학의 가짜 성적표인 GDP를 반박하는 뛰어난 논리와 자료를 제시하며, 재래식 경제 성장이 왜 종말을 맞이하고 있는지, 인구와 물질적 소비의 성장이 왜 뒤따라 </w:t>
      </w:r>
      <w:proofErr w:type="spellStart"/>
      <w:r w:rsidRPr="005D6D0E">
        <w:rPr>
          <w:rFonts w:asciiTheme="minorHAnsi" w:eastAsiaTheme="minorHAnsi" w:hAnsiTheme="minorHAnsi"/>
          <w:kern w:val="0"/>
          <w:sz w:val="18"/>
          <w:szCs w:val="20"/>
        </w:rPr>
        <w:t>종말할</w:t>
      </w:r>
      <w:proofErr w:type="spellEnd"/>
      <w:r w:rsidRPr="005D6D0E">
        <w:rPr>
          <w:rFonts w:asciiTheme="minorHAnsi" w:eastAsiaTheme="minorHAnsi" w:hAnsiTheme="minorHAnsi"/>
          <w:kern w:val="0"/>
          <w:sz w:val="18"/>
          <w:szCs w:val="20"/>
        </w:rPr>
        <w:t xml:space="preserve"> 것인지 설명한다. </w:t>
      </w:r>
    </w:p>
    <w:p w:rsidR="005D6D0E" w:rsidRPr="005D6D0E" w:rsidRDefault="005D6D0E" w:rsidP="005D6D0E">
      <w:pPr>
        <w:rPr>
          <w:rFonts w:asciiTheme="minorHAnsi" w:eastAsiaTheme="minorHAnsi" w:hAnsiTheme="minorHAnsi"/>
          <w:kern w:val="0"/>
          <w:sz w:val="18"/>
          <w:szCs w:val="20"/>
        </w:rPr>
      </w:pPr>
      <w:r w:rsidRPr="005D6D0E">
        <w:rPr>
          <w:rFonts w:asciiTheme="minorHAnsi" w:eastAsiaTheme="minorHAnsi" w:hAnsiTheme="minorHAnsi" w:hint="eastAsia"/>
          <w:kern w:val="0"/>
          <w:sz w:val="18"/>
          <w:szCs w:val="20"/>
        </w:rPr>
        <w:t>―</w:t>
      </w:r>
      <w:proofErr w:type="spellStart"/>
      <w:r w:rsidRPr="005D6D0E">
        <w:rPr>
          <w:rFonts w:asciiTheme="minorHAnsi" w:eastAsiaTheme="minorHAnsi" w:hAnsiTheme="minorHAnsi" w:hint="eastAsia"/>
          <w:kern w:val="0"/>
          <w:sz w:val="18"/>
          <w:szCs w:val="20"/>
        </w:rPr>
        <w:t>헤이즐</w:t>
      </w:r>
      <w:proofErr w:type="spellEnd"/>
      <w:r w:rsidRPr="005D6D0E">
        <w:rPr>
          <w:rFonts w:asciiTheme="minorHAnsi" w:eastAsiaTheme="minorHAnsi" w:hAnsiTheme="minorHAnsi"/>
          <w:kern w:val="0"/>
          <w:sz w:val="18"/>
          <w:szCs w:val="20"/>
        </w:rPr>
        <w:t xml:space="preserve"> </w:t>
      </w:r>
      <w:proofErr w:type="spellStart"/>
      <w:r w:rsidRPr="005D6D0E">
        <w:rPr>
          <w:rFonts w:asciiTheme="minorHAnsi" w:eastAsiaTheme="minorHAnsi" w:hAnsiTheme="minorHAnsi"/>
          <w:kern w:val="0"/>
          <w:sz w:val="18"/>
          <w:szCs w:val="20"/>
        </w:rPr>
        <w:t>헨더슨</w:t>
      </w:r>
      <w:proofErr w:type="spellEnd"/>
      <w:r w:rsidRPr="005D6D0E">
        <w:rPr>
          <w:rFonts w:asciiTheme="minorHAnsi" w:eastAsiaTheme="minorHAnsi" w:hAnsiTheme="minorHAnsi"/>
          <w:kern w:val="0"/>
          <w:sz w:val="18"/>
          <w:szCs w:val="20"/>
        </w:rPr>
        <w:t>(미래학자, 『그린 이코노미』 저자)</w:t>
      </w:r>
    </w:p>
    <w:p w:rsidR="005D6D0E" w:rsidRPr="005D6D0E" w:rsidRDefault="005D6D0E" w:rsidP="005D6D0E">
      <w:pPr>
        <w:rPr>
          <w:rFonts w:asciiTheme="minorHAnsi" w:eastAsiaTheme="minorHAnsi" w:hAnsiTheme="minorHAnsi"/>
          <w:kern w:val="0"/>
          <w:sz w:val="18"/>
          <w:szCs w:val="20"/>
        </w:rPr>
      </w:pPr>
    </w:p>
    <w:p w:rsidR="005D6D0E" w:rsidRPr="005D6D0E" w:rsidRDefault="005D6D0E" w:rsidP="005D6D0E">
      <w:pPr>
        <w:rPr>
          <w:rFonts w:asciiTheme="minorHAnsi" w:eastAsiaTheme="minorHAnsi" w:hAnsiTheme="minorHAnsi"/>
          <w:kern w:val="0"/>
          <w:sz w:val="18"/>
          <w:szCs w:val="20"/>
        </w:rPr>
      </w:pPr>
      <w:r w:rsidRPr="005D6D0E">
        <w:rPr>
          <w:rFonts w:asciiTheme="minorHAnsi" w:eastAsiaTheme="minorHAnsi" w:hAnsiTheme="minorHAnsi" w:hint="eastAsia"/>
          <w:kern w:val="0"/>
          <w:sz w:val="18"/>
          <w:szCs w:val="20"/>
        </w:rPr>
        <w:t>오늘날</w:t>
      </w:r>
      <w:r w:rsidRPr="005D6D0E">
        <w:rPr>
          <w:rFonts w:asciiTheme="minorHAnsi" w:eastAsiaTheme="minorHAnsi" w:hAnsiTheme="minorHAnsi"/>
          <w:kern w:val="0"/>
          <w:sz w:val="18"/>
          <w:szCs w:val="20"/>
        </w:rPr>
        <w:t xml:space="preserve"> 환경과 경제가 당면한 두려운 현실을 우리에게 보여 준다. 하지만 현실을 직시하지 않는 것이야말로 훨씬 두려운 일이다. 하인버그 말마따나 인간이 살아가는 유일한 행성 지구에서 건강하고 공정하고 의미 있게 사는 법에 대한 논의를 일찍 시작할수록 우리 모두에게 더욱 이로울 것이다. </w:t>
      </w:r>
    </w:p>
    <w:p w:rsidR="005D6D0E" w:rsidRPr="005D6D0E" w:rsidRDefault="005D6D0E" w:rsidP="005D6D0E">
      <w:pPr>
        <w:rPr>
          <w:rFonts w:asciiTheme="minorHAnsi" w:eastAsiaTheme="minorHAnsi" w:hAnsiTheme="minorHAnsi"/>
          <w:kern w:val="0"/>
          <w:sz w:val="18"/>
          <w:szCs w:val="20"/>
        </w:rPr>
      </w:pPr>
      <w:r w:rsidRPr="005D6D0E">
        <w:rPr>
          <w:rFonts w:asciiTheme="minorHAnsi" w:eastAsiaTheme="minorHAnsi" w:hAnsiTheme="minorHAnsi" w:hint="eastAsia"/>
          <w:kern w:val="0"/>
          <w:sz w:val="18"/>
          <w:szCs w:val="20"/>
        </w:rPr>
        <w:t>―애니</w:t>
      </w:r>
      <w:r w:rsidRPr="005D6D0E">
        <w:rPr>
          <w:rFonts w:asciiTheme="minorHAnsi" w:eastAsiaTheme="minorHAnsi" w:hAnsiTheme="minorHAnsi"/>
          <w:kern w:val="0"/>
          <w:sz w:val="18"/>
          <w:szCs w:val="20"/>
        </w:rPr>
        <w:t xml:space="preserve"> </w:t>
      </w:r>
      <w:proofErr w:type="spellStart"/>
      <w:r w:rsidRPr="005D6D0E">
        <w:rPr>
          <w:rFonts w:asciiTheme="minorHAnsi" w:eastAsiaTheme="minorHAnsi" w:hAnsiTheme="minorHAnsi"/>
          <w:kern w:val="0"/>
          <w:sz w:val="18"/>
          <w:szCs w:val="20"/>
        </w:rPr>
        <w:t>레너드</w:t>
      </w:r>
      <w:proofErr w:type="spellEnd"/>
      <w:proofErr w:type="gramStart"/>
      <w:r w:rsidRPr="005D6D0E">
        <w:rPr>
          <w:rFonts w:asciiTheme="minorHAnsi" w:eastAsiaTheme="minorHAnsi" w:hAnsiTheme="minorHAnsi"/>
          <w:kern w:val="0"/>
          <w:sz w:val="18"/>
          <w:szCs w:val="20"/>
        </w:rPr>
        <w:t>( 『</w:t>
      </w:r>
      <w:proofErr w:type="gramEnd"/>
      <w:r w:rsidRPr="005D6D0E">
        <w:rPr>
          <w:rFonts w:asciiTheme="minorHAnsi" w:eastAsiaTheme="minorHAnsi" w:hAnsiTheme="minorHAnsi"/>
          <w:kern w:val="0"/>
          <w:sz w:val="18"/>
          <w:szCs w:val="20"/>
        </w:rPr>
        <w:t>물건 이야기』저자)</w:t>
      </w:r>
    </w:p>
    <w:p w:rsidR="005D6D0E" w:rsidRPr="005D6D0E" w:rsidRDefault="005D6D0E" w:rsidP="005D6D0E">
      <w:pPr>
        <w:rPr>
          <w:rFonts w:asciiTheme="minorHAnsi" w:eastAsiaTheme="minorHAnsi" w:hAnsiTheme="minorHAnsi"/>
          <w:kern w:val="0"/>
          <w:sz w:val="18"/>
          <w:szCs w:val="20"/>
        </w:rPr>
      </w:pPr>
    </w:p>
    <w:p w:rsidR="005D6D0E" w:rsidRPr="005D6D0E" w:rsidRDefault="005D6D0E" w:rsidP="005D6D0E">
      <w:pPr>
        <w:rPr>
          <w:rFonts w:asciiTheme="minorHAnsi" w:eastAsiaTheme="minorHAnsi" w:hAnsiTheme="minorHAnsi"/>
          <w:kern w:val="0"/>
          <w:sz w:val="18"/>
          <w:szCs w:val="20"/>
        </w:rPr>
      </w:pPr>
      <w:r w:rsidRPr="005D6D0E">
        <w:rPr>
          <w:rFonts w:asciiTheme="minorHAnsi" w:eastAsiaTheme="minorHAnsi" w:hAnsiTheme="minorHAnsi" w:hint="eastAsia"/>
          <w:kern w:val="0"/>
          <w:sz w:val="18"/>
          <w:szCs w:val="20"/>
        </w:rPr>
        <w:lastRenderedPageBreak/>
        <w:t>이</w:t>
      </w:r>
      <w:r w:rsidRPr="005D6D0E">
        <w:rPr>
          <w:rFonts w:asciiTheme="minorHAnsi" w:eastAsiaTheme="minorHAnsi" w:hAnsiTheme="minorHAnsi"/>
          <w:kern w:val="0"/>
          <w:sz w:val="18"/>
          <w:szCs w:val="20"/>
        </w:rPr>
        <w:t xml:space="preserve"> 책은 각종 자료와 통계 수치로 무장했으나, 술술 읽힌다. 합리적 논증을 펴면서도 미묘한 차이와 반론을 간과하지 않는다. 경제 성장에서 자유로울 수 없는 사람이라면 꼭 읽어야 할 책, 만인의 필독서다.</w:t>
      </w:r>
    </w:p>
    <w:p w:rsidR="005D6D0E" w:rsidRPr="007001FA" w:rsidRDefault="005D6D0E" w:rsidP="005D6D0E">
      <w:pPr>
        <w:rPr>
          <w:rFonts w:asciiTheme="minorHAnsi" w:eastAsiaTheme="minorHAnsi" w:hAnsiTheme="minorHAnsi"/>
          <w:kern w:val="0"/>
          <w:sz w:val="18"/>
          <w:szCs w:val="20"/>
        </w:rPr>
      </w:pPr>
      <w:r w:rsidRPr="005D6D0E">
        <w:rPr>
          <w:rFonts w:asciiTheme="minorHAnsi" w:eastAsiaTheme="minorHAnsi" w:hAnsiTheme="minorHAnsi" w:hint="eastAsia"/>
          <w:kern w:val="0"/>
          <w:sz w:val="18"/>
          <w:szCs w:val="20"/>
        </w:rPr>
        <w:t>―</w:t>
      </w:r>
      <w:proofErr w:type="spellStart"/>
      <w:r w:rsidRPr="005D6D0E">
        <w:rPr>
          <w:rFonts w:asciiTheme="minorHAnsi" w:eastAsiaTheme="minorHAnsi" w:hAnsiTheme="minorHAnsi" w:hint="eastAsia"/>
          <w:kern w:val="0"/>
          <w:sz w:val="18"/>
          <w:szCs w:val="20"/>
        </w:rPr>
        <w:t>레슬리</w:t>
      </w:r>
      <w:proofErr w:type="spellEnd"/>
      <w:r w:rsidRPr="005D6D0E">
        <w:rPr>
          <w:rFonts w:asciiTheme="minorHAnsi" w:eastAsiaTheme="minorHAnsi" w:hAnsiTheme="minorHAnsi"/>
          <w:kern w:val="0"/>
          <w:sz w:val="18"/>
          <w:szCs w:val="20"/>
        </w:rPr>
        <w:t xml:space="preserve"> 크리스천(포트폴리오21 </w:t>
      </w:r>
      <w:proofErr w:type="spellStart"/>
      <w:r w:rsidRPr="005D6D0E">
        <w:rPr>
          <w:rFonts w:asciiTheme="minorHAnsi" w:eastAsiaTheme="minorHAnsi" w:hAnsiTheme="minorHAnsi"/>
          <w:kern w:val="0"/>
          <w:sz w:val="18"/>
          <w:szCs w:val="20"/>
        </w:rPr>
        <w:t>인베스트먼츠</w:t>
      </w:r>
      <w:proofErr w:type="spellEnd"/>
      <w:r w:rsidRPr="005D6D0E">
        <w:rPr>
          <w:rFonts w:asciiTheme="minorHAnsi" w:eastAsiaTheme="minorHAnsi" w:hAnsiTheme="minorHAnsi"/>
          <w:kern w:val="0"/>
          <w:sz w:val="18"/>
          <w:szCs w:val="20"/>
        </w:rPr>
        <w:t xml:space="preserve"> CEO)</w:t>
      </w:r>
    </w:p>
    <w:sectPr w:rsidR="005D6D0E" w:rsidRPr="007001FA" w:rsidSect="00294A2E">
      <w:footerReference w:type="default" r:id="rId10"/>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C6246" w:rsidRDefault="00FC6246" w:rsidP="006F2E12">
      <w:r>
        <w:separator/>
      </w:r>
    </w:p>
  </w:endnote>
  <w:endnote w:type="continuationSeparator" w:id="0">
    <w:p w:rsidR="00FC6246" w:rsidRDefault="00FC6246" w:rsidP="006F2E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2AF" w:usb1="09D77CFB" w:usb2="00000012" w:usb3="00000000" w:csb0="00080001" w:csb1="00000000"/>
  </w:font>
  <w:font w:name="함초롬바탕">
    <w:altName w:val="나눔명조"/>
    <w:panose1 w:val="02030504000101010101"/>
    <w:charset w:val="81"/>
    <w:family w:val="roman"/>
    <w:pitch w:val="variable"/>
    <w:sig w:usb0="F70006FF" w:usb1="19DFFFFF" w:usb2="001BFDD7" w:usb3="00000000" w:csb0="00080000"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한양신명조">
    <w:altName w:val="새굴림"/>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한양견고딕">
    <w:altName w:val="바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HY견고딕">
    <w:panose1 w:val="02030600000101010101"/>
    <w:charset w:val="81"/>
    <w:family w:val="roman"/>
    <w:pitch w:val="variable"/>
    <w:sig w:usb0="900002A7" w:usb1="29D77CF9"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136657"/>
      <w:docPartObj>
        <w:docPartGallery w:val="Page Numbers (Bottom of Page)"/>
        <w:docPartUnique/>
      </w:docPartObj>
    </w:sdtPr>
    <w:sdtEndPr/>
    <w:sdtContent>
      <w:sdt>
        <w:sdtPr>
          <w:rPr>
            <w:rFonts w:asciiTheme="majorHAnsi" w:eastAsiaTheme="majorEastAsia" w:hAnsiTheme="majorHAnsi" w:cstheme="majorBidi"/>
            <w:sz w:val="48"/>
            <w:szCs w:val="48"/>
          </w:rPr>
          <w:id w:val="14478487"/>
          <w:docPartObj>
            <w:docPartGallery w:val="Page Numbers (Margins)"/>
            <w:docPartUnique/>
          </w:docPartObj>
        </w:sdtPr>
        <w:sdtEndPr>
          <w:rPr>
            <w:sz w:val="22"/>
            <w:szCs w:val="20"/>
          </w:rPr>
        </w:sdtEndPr>
        <w:sdtContent>
          <w:sdt>
            <w:sdtPr>
              <w:rPr>
                <w:rFonts w:asciiTheme="majorHAnsi" w:eastAsiaTheme="majorEastAsia" w:hAnsiTheme="majorHAnsi" w:cstheme="majorBidi"/>
                <w:sz w:val="22"/>
                <w:szCs w:val="20"/>
              </w:rPr>
              <w:id w:val="107640144"/>
              <w:docPartObj>
                <w:docPartGallery w:val="Page Numbers (Margins)"/>
                <w:docPartUnique/>
              </w:docPartObj>
            </w:sdtPr>
            <w:sdtEndPr/>
            <w:sdtContent>
              <w:p w:rsidR="00B94C71" w:rsidRPr="00294A2E" w:rsidRDefault="000E47EB" w:rsidP="00294A2E">
                <w:pPr>
                  <w:rPr>
                    <w:rFonts w:asciiTheme="majorHAnsi" w:eastAsiaTheme="majorEastAsia" w:hAnsiTheme="majorHAnsi" w:cstheme="majorBidi"/>
                    <w:sz w:val="48"/>
                    <w:szCs w:val="48"/>
                  </w:rPr>
                </w:pPr>
                <w:r w:rsidRPr="00294A2E">
                  <w:rPr>
                    <w:rFonts w:asciiTheme="minorHAnsi" w:eastAsiaTheme="minorEastAsia" w:hAnsiTheme="minorHAnsi" w:cstheme="minorBidi"/>
                    <w:sz w:val="22"/>
                    <w:szCs w:val="20"/>
                  </w:rPr>
                  <w:fldChar w:fldCharType="begin"/>
                </w:r>
                <w:r w:rsidR="00B94C71" w:rsidRPr="00294A2E">
                  <w:rPr>
                    <w:sz w:val="22"/>
                    <w:szCs w:val="20"/>
                  </w:rPr>
                  <w:instrText>PAGE   \* MERGEFORMAT</w:instrText>
                </w:r>
                <w:r w:rsidRPr="00294A2E">
                  <w:rPr>
                    <w:rFonts w:asciiTheme="minorHAnsi" w:eastAsiaTheme="minorEastAsia" w:hAnsiTheme="minorHAnsi" w:cstheme="minorBidi"/>
                    <w:sz w:val="22"/>
                    <w:szCs w:val="20"/>
                  </w:rPr>
                  <w:fldChar w:fldCharType="separate"/>
                </w:r>
                <w:r w:rsidR="007C3E5C" w:rsidRPr="007C3E5C">
                  <w:rPr>
                    <w:rFonts w:asciiTheme="majorHAnsi" w:eastAsiaTheme="majorEastAsia" w:hAnsiTheme="majorHAnsi" w:cstheme="majorBidi"/>
                    <w:noProof/>
                    <w:sz w:val="22"/>
                    <w:szCs w:val="20"/>
                    <w:lang w:val="ko-KR"/>
                  </w:rPr>
                  <w:t>1</w:t>
                </w:r>
                <w:r w:rsidRPr="00294A2E">
                  <w:rPr>
                    <w:rFonts w:asciiTheme="majorHAnsi" w:eastAsiaTheme="majorEastAsia" w:hAnsiTheme="majorHAnsi" w:cstheme="majorBidi"/>
                    <w:sz w:val="22"/>
                    <w:szCs w:val="20"/>
                  </w:rPr>
                  <w:fldChar w:fldCharType="end"/>
                </w:r>
              </w:p>
            </w:sdtContent>
          </w:sdt>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C6246" w:rsidRDefault="00FC6246" w:rsidP="006F2E12">
      <w:r>
        <w:separator/>
      </w:r>
    </w:p>
  </w:footnote>
  <w:footnote w:type="continuationSeparator" w:id="0">
    <w:p w:rsidR="00FC6246" w:rsidRDefault="00FC6246" w:rsidP="006F2E1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90318D"/>
    <w:multiLevelType w:val="hybridMultilevel"/>
    <w:tmpl w:val="20E2044C"/>
    <w:lvl w:ilvl="0" w:tplc="5A26C892">
      <w:numFmt w:val="bullet"/>
      <w:lvlText w:val="-"/>
      <w:lvlJc w:val="left"/>
      <w:pPr>
        <w:ind w:left="760" w:hanging="360"/>
      </w:pPr>
      <w:rPr>
        <w:rFonts w:ascii="맑은 고딕" w:eastAsia="맑은 고딕" w:hAnsi="맑은 고딕" w:cs="함초롬바탕"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6568C7"/>
    <w:rsid w:val="0001143F"/>
    <w:rsid w:val="000210F9"/>
    <w:rsid w:val="0002384C"/>
    <w:rsid w:val="00023A88"/>
    <w:rsid w:val="00027AF3"/>
    <w:rsid w:val="00030E62"/>
    <w:rsid w:val="0003121E"/>
    <w:rsid w:val="00033952"/>
    <w:rsid w:val="00033D0B"/>
    <w:rsid w:val="000417B2"/>
    <w:rsid w:val="00046109"/>
    <w:rsid w:val="00047A07"/>
    <w:rsid w:val="00047CBB"/>
    <w:rsid w:val="00050878"/>
    <w:rsid w:val="00050CF1"/>
    <w:rsid w:val="00055DD9"/>
    <w:rsid w:val="00056358"/>
    <w:rsid w:val="000606D3"/>
    <w:rsid w:val="00066A30"/>
    <w:rsid w:val="00070E08"/>
    <w:rsid w:val="00074B9D"/>
    <w:rsid w:val="00077C67"/>
    <w:rsid w:val="00087A30"/>
    <w:rsid w:val="00093068"/>
    <w:rsid w:val="00094118"/>
    <w:rsid w:val="000944F8"/>
    <w:rsid w:val="000A01B5"/>
    <w:rsid w:val="000A0E72"/>
    <w:rsid w:val="000A5991"/>
    <w:rsid w:val="000B2E26"/>
    <w:rsid w:val="000B57E5"/>
    <w:rsid w:val="000B7239"/>
    <w:rsid w:val="000C3875"/>
    <w:rsid w:val="000C5113"/>
    <w:rsid w:val="000C5888"/>
    <w:rsid w:val="000C617C"/>
    <w:rsid w:val="000D0B2E"/>
    <w:rsid w:val="000D0F34"/>
    <w:rsid w:val="000D3EB5"/>
    <w:rsid w:val="000D5876"/>
    <w:rsid w:val="000D630D"/>
    <w:rsid w:val="000E2D5C"/>
    <w:rsid w:val="000E47EB"/>
    <w:rsid w:val="000E7F85"/>
    <w:rsid w:val="000F62D0"/>
    <w:rsid w:val="00102746"/>
    <w:rsid w:val="00114568"/>
    <w:rsid w:val="001203D5"/>
    <w:rsid w:val="001254F9"/>
    <w:rsid w:val="001448C1"/>
    <w:rsid w:val="001475F0"/>
    <w:rsid w:val="00154BFD"/>
    <w:rsid w:val="00156121"/>
    <w:rsid w:val="001601B8"/>
    <w:rsid w:val="00162542"/>
    <w:rsid w:val="00162BEE"/>
    <w:rsid w:val="001647A1"/>
    <w:rsid w:val="001663A0"/>
    <w:rsid w:val="00172F61"/>
    <w:rsid w:val="00176CE7"/>
    <w:rsid w:val="00180114"/>
    <w:rsid w:val="001A0397"/>
    <w:rsid w:val="001A20CC"/>
    <w:rsid w:val="001A2B6B"/>
    <w:rsid w:val="001A5109"/>
    <w:rsid w:val="001A5E42"/>
    <w:rsid w:val="001A6F0C"/>
    <w:rsid w:val="001B445D"/>
    <w:rsid w:val="001B6E6D"/>
    <w:rsid w:val="001B72D9"/>
    <w:rsid w:val="001B76B6"/>
    <w:rsid w:val="001C1967"/>
    <w:rsid w:val="001C3D76"/>
    <w:rsid w:val="001D08B5"/>
    <w:rsid w:val="001D21FF"/>
    <w:rsid w:val="001D30D6"/>
    <w:rsid w:val="001E07A8"/>
    <w:rsid w:val="001E6820"/>
    <w:rsid w:val="001F0FF8"/>
    <w:rsid w:val="001F3633"/>
    <w:rsid w:val="001F4074"/>
    <w:rsid w:val="00203DF3"/>
    <w:rsid w:val="0020590B"/>
    <w:rsid w:val="0020601E"/>
    <w:rsid w:val="00207178"/>
    <w:rsid w:val="00217354"/>
    <w:rsid w:val="002224B8"/>
    <w:rsid w:val="00231196"/>
    <w:rsid w:val="00240385"/>
    <w:rsid w:val="002428B8"/>
    <w:rsid w:val="00252357"/>
    <w:rsid w:val="00252EC4"/>
    <w:rsid w:val="0025512E"/>
    <w:rsid w:val="00255F6C"/>
    <w:rsid w:val="00256B83"/>
    <w:rsid w:val="00260550"/>
    <w:rsid w:val="00261DD6"/>
    <w:rsid w:val="00263EE5"/>
    <w:rsid w:val="00265070"/>
    <w:rsid w:val="00265C1F"/>
    <w:rsid w:val="00266864"/>
    <w:rsid w:val="0027163B"/>
    <w:rsid w:val="00275C90"/>
    <w:rsid w:val="002760B6"/>
    <w:rsid w:val="00277D90"/>
    <w:rsid w:val="0028175E"/>
    <w:rsid w:val="00285658"/>
    <w:rsid w:val="002921E9"/>
    <w:rsid w:val="00294A2E"/>
    <w:rsid w:val="00296707"/>
    <w:rsid w:val="002A03A9"/>
    <w:rsid w:val="002A29C6"/>
    <w:rsid w:val="002A4DA4"/>
    <w:rsid w:val="002B2C02"/>
    <w:rsid w:val="002B41F3"/>
    <w:rsid w:val="002B590F"/>
    <w:rsid w:val="002C2D5D"/>
    <w:rsid w:val="002D40FA"/>
    <w:rsid w:val="002E3E33"/>
    <w:rsid w:val="002E4652"/>
    <w:rsid w:val="002F3462"/>
    <w:rsid w:val="00312DBB"/>
    <w:rsid w:val="00313638"/>
    <w:rsid w:val="0031750D"/>
    <w:rsid w:val="00321E36"/>
    <w:rsid w:val="003224F3"/>
    <w:rsid w:val="00324061"/>
    <w:rsid w:val="003249F8"/>
    <w:rsid w:val="00325E19"/>
    <w:rsid w:val="0032664C"/>
    <w:rsid w:val="00342CEA"/>
    <w:rsid w:val="0035498C"/>
    <w:rsid w:val="00356286"/>
    <w:rsid w:val="0035682D"/>
    <w:rsid w:val="00357D12"/>
    <w:rsid w:val="003606E6"/>
    <w:rsid w:val="00363BF4"/>
    <w:rsid w:val="0036554C"/>
    <w:rsid w:val="00365674"/>
    <w:rsid w:val="0036725B"/>
    <w:rsid w:val="0037302A"/>
    <w:rsid w:val="00374A7D"/>
    <w:rsid w:val="00374C5A"/>
    <w:rsid w:val="00391286"/>
    <w:rsid w:val="00392D15"/>
    <w:rsid w:val="003A14DC"/>
    <w:rsid w:val="003A2B54"/>
    <w:rsid w:val="003A35AD"/>
    <w:rsid w:val="003A555A"/>
    <w:rsid w:val="003A7550"/>
    <w:rsid w:val="003A7AEB"/>
    <w:rsid w:val="003C1EF1"/>
    <w:rsid w:val="003C4177"/>
    <w:rsid w:val="003C4BD7"/>
    <w:rsid w:val="003C7B1E"/>
    <w:rsid w:val="003C7DFF"/>
    <w:rsid w:val="003D1E51"/>
    <w:rsid w:val="003D21EE"/>
    <w:rsid w:val="003D4349"/>
    <w:rsid w:val="003E04E3"/>
    <w:rsid w:val="003E4715"/>
    <w:rsid w:val="003E7AAB"/>
    <w:rsid w:val="003F2362"/>
    <w:rsid w:val="003F3E1F"/>
    <w:rsid w:val="003F47D9"/>
    <w:rsid w:val="003F4B9E"/>
    <w:rsid w:val="00404F5E"/>
    <w:rsid w:val="00407FC4"/>
    <w:rsid w:val="00411251"/>
    <w:rsid w:val="00414488"/>
    <w:rsid w:val="004149D2"/>
    <w:rsid w:val="00430378"/>
    <w:rsid w:val="00433F7D"/>
    <w:rsid w:val="00451696"/>
    <w:rsid w:val="0045254F"/>
    <w:rsid w:val="00460278"/>
    <w:rsid w:val="004660B8"/>
    <w:rsid w:val="00473102"/>
    <w:rsid w:val="00474BB7"/>
    <w:rsid w:val="004776E2"/>
    <w:rsid w:val="004913AD"/>
    <w:rsid w:val="00491D60"/>
    <w:rsid w:val="0049221C"/>
    <w:rsid w:val="00492FE8"/>
    <w:rsid w:val="0049779A"/>
    <w:rsid w:val="004A177D"/>
    <w:rsid w:val="004A42F7"/>
    <w:rsid w:val="004A7D6E"/>
    <w:rsid w:val="004B7AFD"/>
    <w:rsid w:val="004D5121"/>
    <w:rsid w:val="004D7A60"/>
    <w:rsid w:val="004E2134"/>
    <w:rsid w:val="004E4410"/>
    <w:rsid w:val="004E6035"/>
    <w:rsid w:val="004F0190"/>
    <w:rsid w:val="004F2DE8"/>
    <w:rsid w:val="005032E1"/>
    <w:rsid w:val="005224F8"/>
    <w:rsid w:val="005274F8"/>
    <w:rsid w:val="00532E44"/>
    <w:rsid w:val="00542D0E"/>
    <w:rsid w:val="0055346A"/>
    <w:rsid w:val="0055629B"/>
    <w:rsid w:val="00561453"/>
    <w:rsid w:val="0056337F"/>
    <w:rsid w:val="00565349"/>
    <w:rsid w:val="0056702D"/>
    <w:rsid w:val="005702DE"/>
    <w:rsid w:val="0057112B"/>
    <w:rsid w:val="00575A80"/>
    <w:rsid w:val="005831B6"/>
    <w:rsid w:val="005849B9"/>
    <w:rsid w:val="00590D2B"/>
    <w:rsid w:val="00593733"/>
    <w:rsid w:val="005A0CDC"/>
    <w:rsid w:val="005B0314"/>
    <w:rsid w:val="005B0CA2"/>
    <w:rsid w:val="005B5930"/>
    <w:rsid w:val="005C087C"/>
    <w:rsid w:val="005C154B"/>
    <w:rsid w:val="005C3C76"/>
    <w:rsid w:val="005C5A5F"/>
    <w:rsid w:val="005C6566"/>
    <w:rsid w:val="005D420D"/>
    <w:rsid w:val="005D656F"/>
    <w:rsid w:val="005D6D0E"/>
    <w:rsid w:val="005F128F"/>
    <w:rsid w:val="005F3119"/>
    <w:rsid w:val="005F7FA0"/>
    <w:rsid w:val="00600C19"/>
    <w:rsid w:val="00601545"/>
    <w:rsid w:val="006053A7"/>
    <w:rsid w:val="00605911"/>
    <w:rsid w:val="0060694F"/>
    <w:rsid w:val="00611FA5"/>
    <w:rsid w:val="006128A5"/>
    <w:rsid w:val="00613607"/>
    <w:rsid w:val="006246A9"/>
    <w:rsid w:val="006371DC"/>
    <w:rsid w:val="00646FDD"/>
    <w:rsid w:val="00654349"/>
    <w:rsid w:val="006567B3"/>
    <w:rsid w:val="006568C7"/>
    <w:rsid w:val="00662913"/>
    <w:rsid w:val="006632C0"/>
    <w:rsid w:val="00676620"/>
    <w:rsid w:val="006768C0"/>
    <w:rsid w:val="00682615"/>
    <w:rsid w:val="006873C6"/>
    <w:rsid w:val="006879DC"/>
    <w:rsid w:val="00692636"/>
    <w:rsid w:val="00694C56"/>
    <w:rsid w:val="00696C4F"/>
    <w:rsid w:val="006A489A"/>
    <w:rsid w:val="006A5606"/>
    <w:rsid w:val="006A788D"/>
    <w:rsid w:val="006C4C76"/>
    <w:rsid w:val="006C5E6E"/>
    <w:rsid w:val="006D07F7"/>
    <w:rsid w:val="006D3FCC"/>
    <w:rsid w:val="006E3FB3"/>
    <w:rsid w:val="006E42A9"/>
    <w:rsid w:val="006F1778"/>
    <w:rsid w:val="006F2462"/>
    <w:rsid w:val="006F2E12"/>
    <w:rsid w:val="006F3552"/>
    <w:rsid w:val="006F62C9"/>
    <w:rsid w:val="007001FA"/>
    <w:rsid w:val="007034F7"/>
    <w:rsid w:val="007040A2"/>
    <w:rsid w:val="00710311"/>
    <w:rsid w:val="00716CDA"/>
    <w:rsid w:val="00716DF9"/>
    <w:rsid w:val="00716E9B"/>
    <w:rsid w:val="00717B85"/>
    <w:rsid w:val="007217C1"/>
    <w:rsid w:val="00721A9F"/>
    <w:rsid w:val="0072571B"/>
    <w:rsid w:val="007268AC"/>
    <w:rsid w:val="00733D6B"/>
    <w:rsid w:val="0073642F"/>
    <w:rsid w:val="00737972"/>
    <w:rsid w:val="007417A7"/>
    <w:rsid w:val="0074256E"/>
    <w:rsid w:val="00744401"/>
    <w:rsid w:val="00752EC4"/>
    <w:rsid w:val="00753E98"/>
    <w:rsid w:val="00775725"/>
    <w:rsid w:val="007867B6"/>
    <w:rsid w:val="00792D6B"/>
    <w:rsid w:val="007B704C"/>
    <w:rsid w:val="007C3E5C"/>
    <w:rsid w:val="007C5805"/>
    <w:rsid w:val="007D16F2"/>
    <w:rsid w:val="007D7230"/>
    <w:rsid w:val="007E10A2"/>
    <w:rsid w:val="007E4E77"/>
    <w:rsid w:val="007F0FDF"/>
    <w:rsid w:val="007F11EF"/>
    <w:rsid w:val="008037CC"/>
    <w:rsid w:val="0080719B"/>
    <w:rsid w:val="0081271D"/>
    <w:rsid w:val="00826791"/>
    <w:rsid w:val="00832DF4"/>
    <w:rsid w:val="008341D0"/>
    <w:rsid w:val="00834EEC"/>
    <w:rsid w:val="00835923"/>
    <w:rsid w:val="008501BA"/>
    <w:rsid w:val="008521B2"/>
    <w:rsid w:val="00852375"/>
    <w:rsid w:val="008528F6"/>
    <w:rsid w:val="00855776"/>
    <w:rsid w:val="00862073"/>
    <w:rsid w:val="00874316"/>
    <w:rsid w:val="00876B1F"/>
    <w:rsid w:val="00880231"/>
    <w:rsid w:val="00884545"/>
    <w:rsid w:val="00886318"/>
    <w:rsid w:val="00890A6C"/>
    <w:rsid w:val="00890F92"/>
    <w:rsid w:val="00893317"/>
    <w:rsid w:val="00893AC0"/>
    <w:rsid w:val="00895192"/>
    <w:rsid w:val="00897AEF"/>
    <w:rsid w:val="00897DEB"/>
    <w:rsid w:val="008B3581"/>
    <w:rsid w:val="008C1135"/>
    <w:rsid w:val="008C64B3"/>
    <w:rsid w:val="008F220B"/>
    <w:rsid w:val="008F7752"/>
    <w:rsid w:val="008F7DE4"/>
    <w:rsid w:val="009027F2"/>
    <w:rsid w:val="00903E8D"/>
    <w:rsid w:val="00914C31"/>
    <w:rsid w:val="0092785E"/>
    <w:rsid w:val="009344C2"/>
    <w:rsid w:val="0094285D"/>
    <w:rsid w:val="00942FAA"/>
    <w:rsid w:val="009442F1"/>
    <w:rsid w:val="00947FEA"/>
    <w:rsid w:val="0095033E"/>
    <w:rsid w:val="0095266C"/>
    <w:rsid w:val="009532A1"/>
    <w:rsid w:val="00956EDF"/>
    <w:rsid w:val="00962A8C"/>
    <w:rsid w:val="009658A0"/>
    <w:rsid w:val="00974839"/>
    <w:rsid w:val="00982088"/>
    <w:rsid w:val="00992FC4"/>
    <w:rsid w:val="00996A62"/>
    <w:rsid w:val="00996BDB"/>
    <w:rsid w:val="009A5A54"/>
    <w:rsid w:val="009B0980"/>
    <w:rsid w:val="009B3A94"/>
    <w:rsid w:val="009B3B92"/>
    <w:rsid w:val="009B4E83"/>
    <w:rsid w:val="009B6833"/>
    <w:rsid w:val="009C5926"/>
    <w:rsid w:val="009D258B"/>
    <w:rsid w:val="009D3E00"/>
    <w:rsid w:val="009D6EF8"/>
    <w:rsid w:val="009D7397"/>
    <w:rsid w:val="009E5789"/>
    <w:rsid w:val="009F5F9C"/>
    <w:rsid w:val="00A00D3E"/>
    <w:rsid w:val="00A0375D"/>
    <w:rsid w:val="00A065B3"/>
    <w:rsid w:val="00A105E0"/>
    <w:rsid w:val="00A10AEC"/>
    <w:rsid w:val="00A11234"/>
    <w:rsid w:val="00A1378B"/>
    <w:rsid w:val="00A150EA"/>
    <w:rsid w:val="00A23366"/>
    <w:rsid w:val="00A249E9"/>
    <w:rsid w:val="00A32662"/>
    <w:rsid w:val="00A43BE9"/>
    <w:rsid w:val="00A43F16"/>
    <w:rsid w:val="00A46A28"/>
    <w:rsid w:val="00A47B7C"/>
    <w:rsid w:val="00A47EA6"/>
    <w:rsid w:val="00A47EF9"/>
    <w:rsid w:val="00A509D2"/>
    <w:rsid w:val="00A561D4"/>
    <w:rsid w:val="00A652F3"/>
    <w:rsid w:val="00A70EDB"/>
    <w:rsid w:val="00A75C06"/>
    <w:rsid w:val="00A77CF5"/>
    <w:rsid w:val="00A8131A"/>
    <w:rsid w:val="00A85955"/>
    <w:rsid w:val="00A873E8"/>
    <w:rsid w:val="00A90A9F"/>
    <w:rsid w:val="00A92BAD"/>
    <w:rsid w:val="00AA3E1C"/>
    <w:rsid w:val="00AA481B"/>
    <w:rsid w:val="00AB07BF"/>
    <w:rsid w:val="00AB4DC4"/>
    <w:rsid w:val="00AB7F8C"/>
    <w:rsid w:val="00AC0166"/>
    <w:rsid w:val="00AC28C5"/>
    <w:rsid w:val="00AC3E73"/>
    <w:rsid w:val="00AC49A7"/>
    <w:rsid w:val="00AC5290"/>
    <w:rsid w:val="00AC5BEC"/>
    <w:rsid w:val="00AD0D33"/>
    <w:rsid w:val="00AD11A2"/>
    <w:rsid w:val="00AD1858"/>
    <w:rsid w:val="00AD2124"/>
    <w:rsid w:val="00AE1C71"/>
    <w:rsid w:val="00AE721D"/>
    <w:rsid w:val="00AF46A9"/>
    <w:rsid w:val="00B01295"/>
    <w:rsid w:val="00B04940"/>
    <w:rsid w:val="00B04BDA"/>
    <w:rsid w:val="00B05C68"/>
    <w:rsid w:val="00B11BD0"/>
    <w:rsid w:val="00B20F5E"/>
    <w:rsid w:val="00B247D6"/>
    <w:rsid w:val="00B25CBE"/>
    <w:rsid w:val="00B4074C"/>
    <w:rsid w:val="00B501B2"/>
    <w:rsid w:val="00B53322"/>
    <w:rsid w:val="00B54888"/>
    <w:rsid w:val="00B57983"/>
    <w:rsid w:val="00B627C8"/>
    <w:rsid w:val="00B63C4D"/>
    <w:rsid w:val="00B649E6"/>
    <w:rsid w:val="00B67E18"/>
    <w:rsid w:val="00B8527F"/>
    <w:rsid w:val="00B865C7"/>
    <w:rsid w:val="00B9083A"/>
    <w:rsid w:val="00B94C71"/>
    <w:rsid w:val="00B9614E"/>
    <w:rsid w:val="00BA126A"/>
    <w:rsid w:val="00BA683B"/>
    <w:rsid w:val="00BB1AA4"/>
    <w:rsid w:val="00BB20BA"/>
    <w:rsid w:val="00BB6D7D"/>
    <w:rsid w:val="00BC5FB3"/>
    <w:rsid w:val="00BD044B"/>
    <w:rsid w:val="00BD307F"/>
    <w:rsid w:val="00BE1652"/>
    <w:rsid w:val="00BE2286"/>
    <w:rsid w:val="00BF170D"/>
    <w:rsid w:val="00BF2166"/>
    <w:rsid w:val="00BF46D2"/>
    <w:rsid w:val="00BF5C43"/>
    <w:rsid w:val="00BF5D58"/>
    <w:rsid w:val="00C01D57"/>
    <w:rsid w:val="00C035B0"/>
    <w:rsid w:val="00C03A5E"/>
    <w:rsid w:val="00C06555"/>
    <w:rsid w:val="00C15353"/>
    <w:rsid w:val="00C15366"/>
    <w:rsid w:val="00C24D11"/>
    <w:rsid w:val="00C41427"/>
    <w:rsid w:val="00C44390"/>
    <w:rsid w:val="00C4721B"/>
    <w:rsid w:val="00C509F8"/>
    <w:rsid w:val="00C51DA3"/>
    <w:rsid w:val="00C56330"/>
    <w:rsid w:val="00C569E0"/>
    <w:rsid w:val="00C656C6"/>
    <w:rsid w:val="00C75FD3"/>
    <w:rsid w:val="00C764E5"/>
    <w:rsid w:val="00C83178"/>
    <w:rsid w:val="00CA3016"/>
    <w:rsid w:val="00CB03A7"/>
    <w:rsid w:val="00CB7856"/>
    <w:rsid w:val="00CB7E4E"/>
    <w:rsid w:val="00CC21B6"/>
    <w:rsid w:val="00CE0D9B"/>
    <w:rsid w:val="00CE4C56"/>
    <w:rsid w:val="00CF5D6A"/>
    <w:rsid w:val="00CF610B"/>
    <w:rsid w:val="00D03FC7"/>
    <w:rsid w:val="00D17FF2"/>
    <w:rsid w:val="00D330AB"/>
    <w:rsid w:val="00D33DFD"/>
    <w:rsid w:val="00D44036"/>
    <w:rsid w:val="00D45012"/>
    <w:rsid w:val="00D5036B"/>
    <w:rsid w:val="00D53C24"/>
    <w:rsid w:val="00D63D14"/>
    <w:rsid w:val="00D6623D"/>
    <w:rsid w:val="00D66EDF"/>
    <w:rsid w:val="00D7309B"/>
    <w:rsid w:val="00D82ED7"/>
    <w:rsid w:val="00D861CF"/>
    <w:rsid w:val="00D91990"/>
    <w:rsid w:val="00D977DE"/>
    <w:rsid w:val="00DA1777"/>
    <w:rsid w:val="00DA49A2"/>
    <w:rsid w:val="00DB4C1C"/>
    <w:rsid w:val="00DC2608"/>
    <w:rsid w:val="00DC6EB2"/>
    <w:rsid w:val="00DD4983"/>
    <w:rsid w:val="00DE2A45"/>
    <w:rsid w:val="00DE2A62"/>
    <w:rsid w:val="00DE4B1A"/>
    <w:rsid w:val="00DF533C"/>
    <w:rsid w:val="00DF5696"/>
    <w:rsid w:val="00DF665A"/>
    <w:rsid w:val="00DF6720"/>
    <w:rsid w:val="00DF7B6C"/>
    <w:rsid w:val="00E01906"/>
    <w:rsid w:val="00E15F0D"/>
    <w:rsid w:val="00E210A4"/>
    <w:rsid w:val="00E23EC9"/>
    <w:rsid w:val="00E43ABC"/>
    <w:rsid w:val="00E45F63"/>
    <w:rsid w:val="00E51BE5"/>
    <w:rsid w:val="00E51FD1"/>
    <w:rsid w:val="00E55AA9"/>
    <w:rsid w:val="00E67A9B"/>
    <w:rsid w:val="00E76ACB"/>
    <w:rsid w:val="00E83DBA"/>
    <w:rsid w:val="00E92A30"/>
    <w:rsid w:val="00E93A77"/>
    <w:rsid w:val="00E96E2F"/>
    <w:rsid w:val="00EA2BBE"/>
    <w:rsid w:val="00EA2D73"/>
    <w:rsid w:val="00ED139A"/>
    <w:rsid w:val="00ED19D5"/>
    <w:rsid w:val="00ED56AF"/>
    <w:rsid w:val="00EE23ED"/>
    <w:rsid w:val="00EE36BE"/>
    <w:rsid w:val="00EE4D3E"/>
    <w:rsid w:val="00EF1B9C"/>
    <w:rsid w:val="00F01A96"/>
    <w:rsid w:val="00F03E44"/>
    <w:rsid w:val="00F048F5"/>
    <w:rsid w:val="00F2097F"/>
    <w:rsid w:val="00F209B0"/>
    <w:rsid w:val="00F257D1"/>
    <w:rsid w:val="00F309E4"/>
    <w:rsid w:val="00F30BDE"/>
    <w:rsid w:val="00F3493C"/>
    <w:rsid w:val="00F42233"/>
    <w:rsid w:val="00F44393"/>
    <w:rsid w:val="00F44FF3"/>
    <w:rsid w:val="00F500D8"/>
    <w:rsid w:val="00F50CAC"/>
    <w:rsid w:val="00F5756E"/>
    <w:rsid w:val="00F62100"/>
    <w:rsid w:val="00F66E8B"/>
    <w:rsid w:val="00F67099"/>
    <w:rsid w:val="00F85D5F"/>
    <w:rsid w:val="00F936BC"/>
    <w:rsid w:val="00F96613"/>
    <w:rsid w:val="00F96D9C"/>
    <w:rsid w:val="00FA0BB8"/>
    <w:rsid w:val="00FA61E2"/>
    <w:rsid w:val="00FB3244"/>
    <w:rsid w:val="00FC201B"/>
    <w:rsid w:val="00FC30AE"/>
    <w:rsid w:val="00FC6246"/>
    <w:rsid w:val="00FD148B"/>
    <w:rsid w:val="00FE5478"/>
    <w:rsid w:val="00FF49C1"/>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01FA"/>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각주"/>
    <w:basedOn w:val="a"/>
    <w:rsid w:val="0035682D"/>
    <w:pPr>
      <w:widowControl/>
      <w:wordWrap/>
      <w:autoSpaceDE/>
      <w:autoSpaceDN/>
      <w:snapToGrid w:val="0"/>
      <w:spacing w:line="312" w:lineRule="auto"/>
    </w:pPr>
    <w:rPr>
      <w:rFonts w:ascii="함초롬바탕" w:eastAsia="함초롬바탕" w:hAnsi="함초롬바탕" w:cs="함초롬바탕"/>
      <w:color w:val="000000"/>
      <w:kern w:val="0"/>
      <w:sz w:val="18"/>
      <w:szCs w:val="18"/>
    </w:rPr>
  </w:style>
  <w:style w:type="paragraph" w:customStyle="1" w:styleId="MS">
    <w:name w:val="MS바탕글"/>
    <w:basedOn w:val="a"/>
    <w:rsid w:val="006F62C9"/>
    <w:pPr>
      <w:widowControl/>
      <w:wordWrap/>
      <w:autoSpaceDE/>
      <w:autoSpaceDN/>
      <w:snapToGrid w:val="0"/>
      <w:jc w:val="left"/>
    </w:pPr>
    <w:rPr>
      <w:rFonts w:ascii="굴림" w:eastAsia="굴림" w:hAnsi="굴림" w:cs="굴림"/>
      <w:color w:val="000000"/>
      <w:kern w:val="0"/>
      <w:sz w:val="24"/>
      <w:szCs w:val="24"/>
    </w:rPr>
  </w:style>
  <w:style w:type="paragraph" w:styleId="ad">
    <w:name w:val="Normal (Web)"/>
    <w:basedOn w:val="a"/>
    <w:uiPriority w:val="99"/>
    <w:semiHidden/>
    <w:unhideWhenUsed/>
    <w:rsid w:val="005224F8"/>
    <w:pPr>
      <w:widowControl/>
      <w:wordWrap/>
      <w:autoSpaceDE/>
      <w:autoSpaceDN/>
      <w:spacing w:before="100" w:beforeAutospacing="1" w:after="100" w:afterAutospacing="1"/>
      <w:jc w:val="left"/>
    </w:pPr>
    <w:rPr>
      <w:rFonts w:ascii="굴림" w:eastAsia="굴림" w:hAnsi="굴림" w:cs="굴림"/>
      <w:kern w:val="0"/>
      <w:sz w:val="24"/>
      <w:szCs w:val="24"/>
    </w:rPr>
  </w:style>
  <w:style w:type="paragraph" w:customStyle="1" w:styleId="-">
    <w:name w:val="목차-장"/>
    <w:basedOn w:val="a"/>
    <w:rsid w:val="00716DF9"/>
    <w:pPr>
      <w:widowControl/>
      <w:wordWrap/>
      <w:autoSpaceDE/>
      <w:autoSpaceDN/>
      <w:snapToGrid w:val="0"/>
      <w:spacing w:line="384" w:lineRule="auto"/>
    </w:pPr>
    <w:rPr>
      <w:rFonts w:cs="굴림"/>
      <w:b/>
      <w:bCs/>
      <w:color w:val="000000"/>
      <w:kern w:val="0"/>
      <w:sz w:val="18"/>
      <w:szCs w:val="18"/>
    </w:rPr>
  </w:style>
  <w:style w:type="paragraph" w:customStyle="1" w:styleId="-0">
    <w:name w:val="목차-본문"/>
    <w:basedOn w:val="a"/>
    <w:rsid w:val="00716DF9"/>
    <w:pPr>
      <w:widowControl/>
      <w:wordWrap/>
      <w:autoSpaceDE/>
      <w:autoSpaceDN/>
      <w:snapToGrid w:val="0"/>
      <w:spacing w:line="384" w:lineRule="auto"/>
    </w:pPr>
    <w:rPr>
      <w:rFonts w:cs="굴림"/>
      <w:color w:val="000000"/>
      <w:kern w:val="0"/>
      <w:sz w:val="18"/>
      <w:szCs w:val="18"/>
    </w:rPr>
  </w:style>
  <w:style w:type="paragraph" w:customStyle="1" w:styleId="ae">
    <w:name w:val="요약"/>
    <w:basedOn w:val="a"/>
    <w:rsid w:val="00261DD6"/>
    <w:pPr>
      <w:widowControl/>
      <w:wordWrap/>
      <w:autoSpaceDE/>
      <w:autoSpaceDN/>
      <w:snapToGrid w:val="0"/>
      <w:spacing w:before="200" w:line="384" w:lineRule="auto"/>
    </w:pPr>
    <w:rPr>
      <w:rFonts w:cs="굴림"/>
      <w:color w:val="000000"/>
      <w:kern w:val="0"/>
      <w:sz w:val="18"/>
      <w:szCs w:val="18"/>
    </w:rPr>
  </w:style>
  <w:style w:type="paragraph" w:customStyle="1" w:styleId="af">
    <w:name w:val="서지정보"/>
    <w:basedOn w:val="a"/>
    <w:rsid w:val="00BF5C43"/>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f0">
    <w:name w:val="항목"/>
    <w:basedOn w:val="a"/>
    <w:rsid w:val="00996BDB"/>
    <w:pPr>
      <w:widowControl/>
      <w:wordWrap/>
      <w:autoSpaceDE/>
      <w:autoSpaceDN/>
      <w:snapToGrid w:val="0"/>
      <w:spacing w:after="200" w:line="384" w:lineRule="auto"/>
    </w:pPr>
    <w:rPr>
      <w:rFonts w:ascii="HY견고딕" w:eastAsia="HY견고딕" w:hAnsi="HY견고딕" w:cs="굴림"/>
      <w:color w:val="000000"/>
      <w:kern w:val="0"/>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18114292">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227230676">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246961983">
      <w:bodyDiv w:val="1"/>
      <w:marLeft w:val="0"/>
      <w:marRight w:val="0"/>
      <w:marTop w:val="0"/>
      <w:marBottom w:val="0"/>
      <w:divBdr>
        <w:top w:val="none" w:sz="0" w:space="0" w:color="auto"/>
        <w:left w:val="none" w:sz="0" w:space="0" w:color="auto"/>
        <w:bottom w:val="none" w:sz="0" w:space="0" w:color="auto"/>
        <w:right w:val="none" w:sz="0" w:space="0" w:color="auto"/>
      </w:divBdr>
    </w:div>
    <w:div w:id="294989514">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31690728">
      <w:bodyDiv w:val="1"/>
      <w:marLeft w:val="0"/>
      <w:marRight w:val="0"/>
      <w:marTop w:val="0"/>
      <w:marBottom w:val="0"/>
      <w:divBdr>
        <w:top w:val="none" w:sz="0" w:space="0" w:color="auto"/>
        <w:left w:val="none" w:sz="0" w:space="0" w:color="auto"/>
        <w:bottom w:val="none" w:sz="0" w:space="0" w:color="auto"/>
        <w:right w:val="none" w:sz="0" w:space="0" w:color="auto"/>
      </w:divBdr>
    </w:div>
    <w:div w:id="333991359">
      <w:bodyDiv w:val="1"/>
      <w:marLeft w:val="0"/>
      <w:marRight w:val="0"/>
      <w:marTop w:val="0"/>
      <w:marBottom w:val="0"/>
      <w:divBdr>
        <w:top w:val="none" w:sz="0" w:space="0" w:color="auto"/>
        <w:left w:val="none" w:sz="0" w:space="0" w:color="auto"/>
        <w:bottom w:val="none" w:sz="0" w:space="0" w:color="auto"/>
        <w:right w:val="none" w:sz="0" w:space="0" w:color="auto"/>
      </w:divBdr>
    </w:div>
    <w:div w:id="360595974">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496501824">
      <w:bodyDiv w:val="1"/>
      <w:marLeft w:val="0"/>
      <w:marRight w:val="0"/>
      <w:marTop w:val="0"/>
      <w:marBottom w:val="0"/>
      <w:divBdr>
        <w:top w:val="none" w:sz="0" w:space="0" w:color="auto"/>
        <w:left w:val="none" w:sz="0" w:space="0" w:color="auto"/>
        <w:bottom w:val="none" w:sz="0" w:space="0" w:color="auto"/>
        <w:right w:val="none" w:sz="0" w:space="0" w:color="auto"/>
      </w:divBdr>
    </w:div>
    <w:div w:id="550389645">
      <w:bodyDiv w:val="1"/>
      <w:marLeft w:val="0"/>
      <w:marRight w:val="0"/>
      <w:marTop w:val="0"/>
      <w:marBottom w:val="0"/>
      <w:divBdr>
        <w:top w:val="none" w:sz="0" w:space="0" w:color="auto"/>
        <w:left w:val="none" w:sz="0" w:space="0" w:color="auto"/>
        <w:bottom w:val="none" w:sz="0" w:space="0" w:color="auto"/>
        <w:right w:val="none" w:sz="0" w:space="0" w:color="auto"/>
      </w:divBdr>
    </w:div>
    <w:div w:id="565728290">
      <w:bodyDiv w:val="1"/>
      <w:marLeft w:val="0"/>
      <w:marRight w:val="0"/>
      <w:marTop w:val="0"/>
      <w:marBottom w:val="0"/>
      <w:divBdr>
        <w:top w:val="none" w:sz="0" w:space="0" w:color="auto"/>
        <w:left w:val="none" w:sz="0" w:space="0" w:color="auto"/>
        <w:bottom w:val="none" w:sz="0" w:space="0" w:color="auto"/>
        <w:right w:val="none" w:sz="0" w:space="0" w:color="auto"/>
      </w:divBdr>
    </w:div>
    <w:div w:id="598409545">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09893009">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56420740">
      <w:bodyDiv w:val="1"/>
      <w:marLeft w:val="0"/>
      <w:marRight w:val="0"/>
      <w:marTop w:val="0"/>
      <w:marBottom w:val="0"/>
      <w:divBdr>
        <w:top w:val="none" w:sz="0" w:space="0" w:color="auto"/>
        <w:left w:val="none" w:sz="0" w:space="0" w:color="auto"/>
        <w:bottom w:val="none" w:sz="0" w:space="0" w:color="auto"/>
        <w:right w:val="none" w:sz="0" w:space="0" w:color="auto"/>
      </w:divBdr>
    </w:div>
    <w:div w:id="661659793">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697046325">
      <w:bodyDiv w:val="1"/>
      <w:marLeft w:val="0"/>
      <w:marRight w:val="0"/>
      <w:marTop w:val="0"/>
      <w:marBottom w:val="0"/>
      <w:divBdr>
        <w:top w:val="none" w:sz="0" w:space="0" w:color="auto"/>
        <w:left w:val="none" w:sz="0" w:space="0" w:color="auto"/>
        <w:bottom w:val="none" w:sz="0" w:space="0" w:color="auto"/>
        <w:right w:val="none" w:sz="0" w:space="0" w:color="auto"/>
      </w:divBdr>
    </w:div>
    <w:div w:id="723411750">
      <w:bodyDiv w:val="1"/>
      <w:marLeft w:val="0"/>
      <w:marRight w:val="0"/>
      <w:marTop w:val="0"/>
      <w:marBottom w:val="0"/>
      <w:divBdr>
        <w:top w:val="none" w:sz="0" w:space="0" w:color="auto"/>
        <w:left w:val="none" w:sz="0" w:space="0" w:color="auto"/>
        <w:bottom w:val="none" w:sz="0" w:space="0" w:color="auto"/>
        <w:right w:val="none" w:sz="0" w:space="0" w:color="auto"/>
      </w:divBdr>
    </w:div>
    <w:div w:id="743141877">
      <w:bodyDiv w:val="1"/>
      <w:marLeft w:val="0"/>
      <w:marRight w:val="0"/>
      <w:marTop w:val="0"/>
      <w:marBottom w:val="0"/>
      <w:divBdr>
        <w:top w:val="none" w:sz="0" w:space="0" w:color="auto"/>
        <w:left w:val="none" w:sz="0" w:space="0" w:color="auto"/>
        <w:bottom w:val="none" w:sz="0" w:space="0" w:color="auto"/>
        <w:right w:val="none" w:sz="0" w:space="0" w:color="auto"/>
      </w:divBdr>
    </w:div>
    <w:div w:id="791023368">
      <w:bodyDiv w:val="1"/>
      <w:marLeft w:val="0"/>
      <w:marRight w:val="0"/>
      <w:marTop w:val="0"/>
      <w:marBottom w:val="0"/>
      <w:divBdr>
        <w:top w:val="none" w:sz="0" w:space="0" w:color="auto"/>
        <w:left w:val="none" w:sz="0" w:space="0" w:color="auto"/>
        <w:bottom w:val="none" w:sz="0" w:space="0" w:color="auto"/>
        <w:right w:val="none" w:sz="0" w:space="0" w:color="auto"/>
      </w:divBdr>
    </w:div>
    <w:div w:id="795562701">
      <w:bodyDiv w:val="1"/>
      <w:marLeft w:val="0"/>
      <w:marRight w:val="0"/>
      <w:marTop w:val="0"/>
      <w:marBottom w:val="0"/>
      <w:divBdr>
        <w:top w:val="none" w:sz="0" w:space="0" w:color="auto"/>
        <w:left w:val="none" w:sz="0" w:space="0" w:color="auto"/>
        <w:bottom w:val="none" w:sz="0" w:space="0" w:color="auto"/>
        <w:right w:val="none" w:sz="0" w:space="0" w:color="auto"/>
      </w:divBdr>
    </w:div>
    <w:div w:id="815995198">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77470129">
      <w:bodyDiv w:val="1"/>
      <w:marLeft w:val="0"/>
      <w:marRight w:val="0"/>
      <w:marTop w:val="0"/>
      <w:marBottom w:val="0"/>
      <w:divBdr>
        <w:top w:val="none" w:sz="0" w:space="0" w:color="auto"/>
        <w:left w:val="none" w:sz="0" w:space="0" w:color="auto"/>
        <w:bottom w:val="none" w:sz="0" w:space="0" w:color="auto"/>
        <w:right w:val="none" w:sz="0" w:space="0" w:color="auto"/>
      </w:divBdr>
    </w:div>
    <w:div w:id="878860757">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913662337">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28390708">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1045835434">
      <w:bodyDiv w:val="1"/>
      <w:marLeft w:val="0"/>
      <w:marRight w:val="0"/>
      <w:marTop w:val="0"/>
      <w:marBottom w:val="0"/>
      <w:divBdr>
        <w:top w:val="none" w:sz="0" w:space="0" w:color="auto"/>
        <w:left w:val="none" w:sz="0" w:space="0" w:color="auto"/>
        <w:bottom w:val="none" w:sz="0" w:space="0" w:color="auto"/>
        <w:right w:val="none" w:sz="0" w:space="0" w:color="auto"/>
      </w:divBdr>
    </w:div>
    <w:div w:id="1072851786">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237517954">
      <w:bodyDiv w:val="1"/>
      <w:marLeft w:val="0"/>
      <w:marRight w:val="0"/>
      <w:marTop w:val="0"/>
      <w:marBottom w:val="0"/>
      <w:divBdr>
        <w:top w:val="none" w:sz="0" w:space="0" w:color="auto"/>
        <w:left w:val="none" w:sz="0" w:space="0" w:color="auto"/>
        <w:bottom w:val="none" w:sz="0" w:space="0" w:color="auto"/>
        <w:right w:val="none" w:sz="0" w:space="0" w:color="auto"/>
      </w:divBdr>
    </w:div>
    <w:div w:id="1258322619">
      <w:bodyDiv w:val="1"/>
      <w:marLeft w:val="0"/>
      <w:marRight w:val="0"/>
      <w:marTop w:val="0"/>
      <w:marBottom w:val="0"/>
      <w:divBdr>
        <w:top w:val="none" w:sz="0" w:space="0" w:color="auto"/>
        <w:left w:val="none" w:sz="0" w:space="0" w:color="auto"/>
        <w:bottom w:val="none" w:sz="0" w:space="0" w:color="auto"/>
        <w:right w:val="none" w:sz="0" w:space="0" w:color="auto"/>
      </w:divBdr>
    </w:div>
    <w:div w:id="1262448935">
      <w:bodyDiv w:val="1"/>
      <w:marLeft w:val="0"/>
      <w:marRight w:val="0"/>
      <w:marTop w:val="0"/>
      <w:marBottom w:val="0"/>
      <w:divBdr>
        <w:top w:val="none" w:sz="0" w:space="0" w:color="auto"/>
        <w:left w:val="none" w:sz="0" w:space="0" w:color="auto"/>
        <w:bottom w:val="none" w:sz="0" w:space="0" w:color="auto"/>
        <w:right w:val="none" w:sz="0" w:space="0" w:color="auto"/>
      </w:divBdr>
    </w:div>
    <w:div w:id="1307852246">
      <w:bodyDiv w:val="1"/>
      <w:marLeft w:val="0"/>
      <w:marRight w:val="0"/>
      <w:marTop w:val="0"/>
      <w:marBottom w:val="0"/>
      <w:divBdr>
        <w:top w:val="none" w:sz="0" w:space="0" w:color="auto"/>
        <w:left w:val="none" w:sz="0" w:space="0" w:color="auto"/>
        <w:bottom w:val="none" w:sz="0" w:space="0" w:color="auto"/>
        <w:right w:val="none" w:sz="0" w:space="0" w:color="auto"/>
      </w:divBdr>
    </w:div>
    <w:div w:id="1326980162">
      <w:bodyDiv w:val="1"/>
      <w:marLeft w:val="0"/>
      <w:marRight w:val="0"/>
      <w:marTop w:val="0"/>
      <w:marBottom w:val="0"/>
      <w:divBdr>
        <w:top w:val="none" w:sz="0" w:space="0" w:color="auto"/>
        <w:left w:val="none" w:sz="0" w:space="0" w:color="auto"/>
        <w:bottom w:val="none" w:sz="0" w:space="0" w:color="auto"/>
        <w:right w:val="none" w:sz="0" w:space="0" w:color="auto"/>
      </w:divBdr>
    </w:div>
    <w:div w:id="1332027411">
      <w:bodyDiv w:val="1"/>
      <w:marLeft w:val="0"/>
      <w:marRight w:val="0"/>
      <w:marTop w:val="0"/>
      <w:marBottom w:val="0"/>
      <w:divBdr>
        <w:top w:val="none" w:sz="0" w:space="0" w:color="auto"/>
        <w:left w:val="none" w:sz="0" w:space="0" w:color="auto"/>
        <w:bottom w:val="none" w:sz="0" w:space="0" w:color="auto"/>
        <w:right w:val="none" w:sz="0" w:space="0" w:color="auto"/>
      </w:divBdr>
    </w:div>
    <w:div w:id="1332682977">
      <w:bodyDiv w:val="1"/>
      <w:marLeft w:val="0"/>
      <w:marRight w:val="0"/>
      <w:marTop w:val="0"/>
      <w:marBottom w:val="0"/>
      <w:divBdr>
        <w:top w:val="none" w:sz="0" w:space="0" w:color="auto"/>
        <w:left w:val="none" w:sz="0" w:space="0" w:color="auto"/>
        <w:bottom w:val="none" w:sz="0" w:space="0" w:color="auto"/>
        <w:right w:val="none" w:sz="0" w:space="0" w:color="auto"/>
      </w:divBdr>
    </w:div>
    <w:div w:id="1336035236">
      <w:bodyDiv w:val="1"/>
      <w:marLeft w:val="0"/>
      <w:marRight w:val="0"/>
      <w:marTop w:val="0"/>
      <w:marBottom w:val="0"/>
      <w:divBdr>
        <w:top w:val="none" w:sz="0" w:space="0" w:color="auto"/>
        <w:left w:val="none" w:sz="0" w:space="0" w:color="auto"/>
        <w:bottom w:val="none" w:sz="0" w:space="0" w:color="auto"/>
        <w:right w:val="none" w:sz="0" w:space="0" w:color="auto"/>
      </w:divBdr>
    </w:div>
    <w:div w:id="1338311271">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476798776">
      <w:bodyDiv w:val="1"/>
      <w:marLeft w:val="0"/>
      <w:marRight w:val="0"/>
      <w:marTop w:val="0"/>
      <w:marBottom w:val="0"/>
      <w:divBdr>
        <w:top w:val="none" w:sz="0" w:space="0" w:color="auto"/>
        <w:left w:val="none" w:sz="0" w:space="0" w:color="auto"/>
        <w:bottom w:val="none" w:sz="0" w:space="0" w:color="auto"/>
        <w:right w:val="none" w:sz="0" w:space="0" w:color="auto"/>
      </w:divBdr>
    </w:div>
    <w:div w:id="1485581373">
      <w:bodyDiv w:val="1"/>
      <w:marLeft w:val="0"/>
      <w:marRight w:val="0"/>
      <w:marTop w:val="0"/>
      <w:marBottom w:val="0"/>
      <w:divBdr>
        <w:top w:val="none" w:sz="0" w:space="0" w:color="auto"/>
        <w:left w:val="none" w:sz="0" w:space="0" w:color="auto"/>
        <w:bottom w:val="none" w:sz="0" w:space="0" w:color="auto"/>
        <w:right w:val="none" w:sz="0" w:space="0" w:color="auto"/>
      </w:divBdr>
    </w:div>
    <w:div w:id="1489858983">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616474584">
      <w:bodyDiv w:val="1"/>
      <w:marLeft w:val="0"/>
      <w:marRight w:val="0"/>
      <w:marTop w:val="0"/>
      <w:marBottom w:val="0"/>
      <w:divBdr>
        <w:top w:val="none" w:sz="0" w:space="0" w:color="auto"/>
        <w:left w:val="none" w:sz="0" w:space="0" w:color="auto"/>
        <w:bottom w:val="none" w:sz="0" w:space="0" w:color="auto"/>
        <w:right w:val="none" w:sz="0" w:space="0" w:color="auto"/>
      </w:divBdr>
    </w:div>
    <w:div w:id="1745645985">
      <w:bodyDiv w:val="1"/>
      <w:marLeft w:val="0"/>
      <w:marRight w:val="0"/>
      <w:marTop w:val="0"/>
      <w:marBottom w:val="0"/>
      <w:divBdr>
        <w:top w:val="none" w:sz="0" w:space="0" w:color="auto"/>
        <w:left w:val="none" w:sz="0" w:space="0" w:color="auto"/>
        <w:bottom w:val="none" w:sz="0" w:space="0" w:color="auto"/>
        <w:right w:val="none" w:sz="0" w:space="0" w:color="auto"/>
      </w:divBdr>
    </w:div>
    <w:div w:id="1783111964">
      <w:bodyDiv w:val="1"/>
      <w:marLeft w:val="0"/>
      <w:marRight w:val="0"/>
      <w:marTop w:val="0"/>
      <w:marBottom w:val="0"/>
      <w:divBdr>
        <w:top w:val="none" w:sz="0" w:space="0" w:color="auto"/>
        <w:left w:val="none" w:sz="0" w:space="0" w:color="auto"/>
        <w:bottom w:val="none" w:sz="0" w:space="0" w:color="auto"/>
        <w:right w:val="none" w:sz="0" w:space="0" w:color="auto"/>
      </w:divBdr>
    </w:div>
    <w:div w:id="1815174973">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129436357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sChild>
    </w:div>
    <w:div w:id="1864711777">
      <w:bodyDiv w:val="1"/>
      <w:marLeft w:val="0"/>
      <w:marRight w:val="0"/>
      <w:marTop w:val="0"/>
      <w:marBottom w:val="0"/>
      <w:divBdr>
        <w:top w:val="none" w:sz="0" w:space="0" w:color="auto"/>
        <w:left w:val="none" w:sz="0" w:space="0" w:color="auto"/>
        <w:bottom w:val="none" w:sz="0" w:space="0" w:color="auto"/>
        <w:right w:val="none" w:sz="0" w:space="0" w:color="auto"/>
      </w:divBdr>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1984311232">
      <w:bodyDiv w:val="1"/>
      <w:marLeft w:val="0"/>
      <w:marRight w:val="0"/>
      <w:marTop w:val="0"/>
      <w:marBottom w:val="0"/>
      <w:divBdr>
        <w:top w:val="none" w:sz="0" w:space="0" w:color="auto"/>
        <w:left w:val="none" w:sz="0" w:space="0" w:color="auto"/>
        <w:bottom w:val="none" w:sz="0" w:space="0" w:color="auto"/>
        <w:right w:val="none" w:sz="0" w:space="0" w:color="auto"/>
      </w:divBdr>
    </w:div>
    <w:div w:id="2022002627">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 w:id="2048752923">
      <w:bodyDiv w:val="1"/>
      <w:marLeft w:val="0"/>
      <w:marRight w:val="0"/>
      <w:marTop w:val="0"/>
      <w:marBottom w:val="0"/>
      <w:divBdr>
        <w:top w:val="none" w:sz="0" w:space="0" w:color="auto"/>
        <w:left w:val="none" w:sz="0" w:space="0" w:color="auto"/>
        <w:bottom w:val="none" w:sz="0" w:space="0" w:color="auto"/>
        <w:right w:val="none" w:sz="0" w:space="0" w:color="auto"/>
      </w:divBdr>
    </w:div>
    <w:div w:id="2057193812">
      <w:bodyDiv w:val="1"/>
      <w:marLeft w:val="0"/>
      <w:marRight w:val="0"/>
      <w:marTop w:val="0"/>
      <w:marBottom w:val="0"/>
      <w:divBdr>
        <w:top w:val="none" w:sz="0" w:space="0" w:color="auto"/>
        <w:left w:val="none" w:sz="0" w:space="0" w:color="auto"/>
        <w:bottom w:val="none" w:sz="0" w:space="0" w:color="auto"/>
        <w:right w:val="none" w:sz="0" w:space="0" w:color="auto"/>
      </w:divBdr>
    </w:div>
    <w:div w:id="2080783502">
      <w:bodyDiv w:val="1"/>
      <w:marLeft w:val="0"/>
      <w:marRight w:val="0"/>
      <w:marTop w:val="0"/>
      <w:marBottom w:val="0"/>
      <w:divBdr>
        <w:top w:val="none" w:sz="0" w:space="0" w:color="auto"/>
        <w:left w:val="none" w:sz="0" w:space="0" w:color="auto"/>
        <w:bottom w:val="none" w:sz="0" w:space="0" w:color="auto"/>
        <w:right w:val="none" w:sz="0" w:space="0" w:color="auto"/>
      </w:divBdr>
    </w:div>
    <w:div w:id="21389823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32EEC8-3BF1-4216-A0D9-68C888C83F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195</TotalTime>
  <Pages>8</Pages>
  <Words>1685</Words>
  <Characters>9606</Characters>
  <Application>Microsoft Office Word</Application>
  <DocSecurity>0</DocSecurity>
  <Lines>80</Lines>
  <Paragraphs>22</Paragraphs>
  <ScaleCrop>false</ScaleCrop>
  <HeadingPairs>
    <vt:vector size="2" baseType="variant">
      <vt:variant>
        <vt:lpstr>제목</vt:lpstr>
      </vt:variant>
      <vt:variant>
        <vt:i4>1</vt:i4>
      </vt:variant>
    </vt:vector>
  </HeadingPairs>
  <TitlesOfParts>
    <vt:vector size="1" baseType="lpstr">
      <vt:lpstr/>
    </vt:vector>
  </TitlesOfParts>
  <Company>bookie</Company>
  <LinksUpToDate>false</LinksUpToDate>
  <CharactersWithSpaces>11269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bookie11</dc:creator>
  <cp:keywords/>
  <dc:description/>
  <cp:lastModifiedBy>bookie20</cp:lastModifiedBy>
  <cp:revision>22</cp:revision>
  <cp:lastPrinted>2012-05-04T01:47:00Z</cp:lastPrinted>
  <dcterms:created xsi:type="dcterms:W3CDTF">2012-06-01T02:56:00Z</dcterms:created>
  <dcterms:modified xsi:type="dcterms:W3CDTF">2013-01-04T06:07:00Z</dcterms:modified>
</cp:coreProperties>
</file>