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5C90" w:rsidRPr="009B6C9D" w:rsidRDefault="00FD72B1" w:rsidP="003A35AD">
      <w:pPr>
        <w:pStyle w:val="a3"/>
        <w:spacing w:line="240" w:lineRule="auto"/>
        <w:rPr>
          <w:rFonts w:asciiTheme="minorHAnsi" w:eastAsiaTheme="minorHAnsi" w:hAnsiTheme="minorHAnsi"/>
          <w:sz w:val="18"/>
          <w:szCs w:val="18"/>
        </w:rPr>
      </w:pPr>
      <w:r>
        <w:rPr>
          <w:rFonts w:asciiTheme="minorHAnsi" w:eastAsiaTheme="minorHAnsi" w:hAnsiTheme="minorHAnsi" w:hint="eastAsia"/>
          <w:noProof/>
          <w:sz w:val="18"/>
          <w:szCs w:val="18"/>
        </w:rPr>
        <w:drawing>
          <wp:anchor distT="0" distB="0" distL="114300" distR="114300" simplePos="0" relativeHeight="251660288" behindDoc="0" locked="0" layoutInCell="1" allowOverlap="1">
            <wp:simplePos x="0" y="0"/>
            <wp:positionH relativeFrom="column">
              <wp:posOffset>4095750</wp:posOffset>
            </wp:positionH>
            <wp:positionV relativeFrom="paragraph">
              <wp:posOffset>-41910</wp:posOffset>
            </wp:positionV>
            <wp:extent cx="1628775" cy="2333625"/>
            <wp:effectExtent l="19050" t="0" r="9525" b="0"/>
            <wp:wrapSquare wrapText="bothSides"/>
            <wp:docPr id="5" name="그림 3" descr="C:\Documents and Settings\이유나세컨\바탕 화면\dictionary_9788960512757_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이유나세컨\바탕 화면\dictionary_9788960512757_web.jpg"/>
                    <pic:cNvPicPr>
                      <a:picLocks noChangeAspect="1" noChangeArrowheads="1"/>
                    </pic:cNvPicPr>
                  </pic:nvPicPr>
                  <pic:blipFill>
                    <a:blip r:embed="rId7" cstate="print"/>
                    <a:srcRect/>
                    <a:stretch>
                      <a:fillRect/>
                    </a:stretch>
                  </pic:blipFill>
                  <pic:spPr bwMode="auto">
                    <a:xfrm>
                      <a:off x="0" y="0"/>
                      <a:ext cx="1628775" cy="2333625"/>
                    </a:xfrm>
                    <a:prstGeom prst="rect">
                      <a:avLst/>
                    </a:prstGeom>
                    <a:noFill/>
                    <a:ln w="9525">
                      <a:noFill/>
                      <a:miter lim="800000"/>
                      <a:headEnd/>
                      <a:tailEnd/>
                    </a:ln>
                  </pic:spPr>
                </pic:pic>
              </a:graphicData>
            </a:graphic>
          </wp:anchor>
        </w:drawing>
      </w:r>
      <w:proofErr w:type="gramStart"/>
      <w:r w:rsidR="009B0980">
        <w:rPr>
          <w:rFonts w:asciiTheme="minorHAnsi" w:eastAsiaTheme="minorHAnsi" w:hAnsiTheme="minorHAnsi" w:hint="eastAsia"/>
          <w:b/>
          <w:sz w:val="22"/>
          <w:szCs w:val="22"/>
        </w:rPr>
        <w:t>제목 :</w:t>
      </w:r>
      <w:proofErr w:type="gramEnd"/>
      <w:r w:rsidR="009B0980">
        <w:rPr>
          <w:rFonts w:asciiTheme="minorHAnsi" w:eastAsiaTheme="minorHAnsi" w:hAnsiTheme="minorHAnsi" w:hint="eastAsia"/>
          <w:b/>
          <w:sz w:val="22"/>
          <w:szCs w:val="22"/>
        </w:rPr>
        <w:t xml:space="preserve"> </w:t>
      </w:r>
      <w:r w:rsidRPr="00FD72B1">
        <w:rPr>
          <w:rFonts w:asciiTheme="minorHAnsi" w:eastAsiaTheme="minorHAnsi" w:hAnsiTheme="minorHAnsi" w:hint="eastAsia"/>
          <w:b/>
          <w:sz w:val="22"/>
          <w:szCs w:val="22"/>
        </w:rPr>
        <w:t>영어</w:t>
      </w:r>
      <w:r w:rsidRPr="00FD72B1">
        <w:rPr>
          <w:rFonts w:asciiTheme="minorHAnsi" w:eastAsiaTheme="minorHAnsi" w:hAnsiTheme="minorHAnsi"/>
          <w:b/>
          <w:sz w:val="22"/>
          <w:szCs w:val="22"/>
        </w:rPr>
        <w:t xml:space="preserve"> 동작표현사전</w:t>
      </w:r>
    </w:p>
    <w:p w:rsidR="00FD72B1" w:rsidRDefault="00FD72B1" w:rsidP="00FD72B1">
      <w:pPr>
        <w:pStyle w:val="a3"/>
        <w:spacing w:line="240" w:lineRule="auto"/>
        <w:rPr>
          <w:rFonts w:asciiTheme="minorHAnsi" w:eastAsiaTheme="minorHAnsi" w:hAnsiTheme="minorHAnsi"/>
          <w:sz w:val="18"/>
          <w:szCs w:val="18"/>
        </w:rPr>
      </w:pPr>
      <w:proofErr w:type="gramStart"/>
      <w:r>
        <w:rPr>
          <w:rFonts w:asciiTheme="minorHAnsi" w:eastAsiaTheme="minorHAnsi" w:hAnsiTheme="minorHAnsi" w:hint="eastAsia"/>
          <w:sz w:val="18"/>
          <w:szCs w:val="18"/>
        </w:rPr>
        <w:t>부제 :</w:t>
      </w:r>
      <w:proofErr w:type="gramEnd"/>
      <w:r>
        <w:rPr>
          <w:rFonts w:asciiTheme="minorHAnsi" w:eastAsiaTheme="minorHAnsi" w:hAnsiTheme="minorHAnsi" w:hint="eastAsia"/>
          <w:sz w:val="18"/>
          <w:szCs w:val="18"/>
        </w:rPr>
        <w:t xml:space="preserve"> </w:t>
      </w:r>
      <w:proofErr w:type="spellStart"/>
      <w:r w:rsidRPr="00FD72B1">
        <w:rPr>
          <w:rFonts w:asciiTheme="minorHAnsi" w:eastAsiaTheme="minorHAnsi" w:hAnsiTheme="minorHAnsi" w:hint="eastAsia"/>
          <w:sz w:val="18"/>
          <w:szCs w:val="18"/>
        </w:rPr>
        <w:t>영미인들의</w:t>
      </w:r>
      <w:proofErr w:type="spellEnd"/>
      <w:r w:rsidRPr="00FD72B1">
        <w:rPr>
          <w:rFonts w:asciiTheme="minorHAnsi" w:eastAsiaTheme="minorHAnsi" w:hAnsiTheme="minorHAnsi"/>
          <w:sz w:val="18"/>
          <w:szCs w:val="18"/>
        </w:rPr>
        <w:t xml:space="preserve"> 행동, 그 이면의 생각과 문화</w:t>
      </w:r>
    </w:p>
    <w:p w:rsidR="00FD72B1" w:rsidRDefault="00FD72B1" w:rsidP="00F53C3E">
      <w:pPr>
        <w:rPr>
          <w:kern w:val="0"/>
          <w:sz w:val="18"/>
          <w:szCs w:val="18"/>
        </w:rPr>
      </w:pPr>
    </w:p>
    <w:p w:rsidR="00FD72B1" w:rsidRPr="00FD72B1" w:rsidRDefault="00FD72B1" w:rsidP="00FD72B1">
      <w:pPr>
        <w:rPr>
          <w:kern w:val="0"/>
          <w:sz w:val="18"/>
          <w:szCs w:val="18"/>
        </w:rPr>
      </w:pPr>
      <w:r w:rsidRPr="00FD72B1">
        <w:rPr>
          <w:kern w:val="0"/>
          <w:sz w:val="18"/>
          <w:szCs w:val="18"/>
        </w:rPr>
        <w:t>지은이∙</w:t>
      </w:r>
      <w:proofErr w:type="spellStart"/>
      <w:r w:rsidRPr="00FD72B1">
        <w:rPr>
          <w:kern w:val="0"/>
          <w:sz w:val="18"/>
          <w:szCs w:val="18"/>
        </w:rPr>
        <w:t>고바야시</w:t>
      </w:r>
      <w:proofErr w:type="spellEnd"/>
      <w:r w:rsidRPr="00FD72B1">
        <w:rPr>
          <w:kern w:val="0"/>
          <w:sz w:val="18"/>
          <w:szCs w:val="18"/>
        </w:rPr>
        <w:t xml:space="preserve"> </w:t>
      </w:r>
      <w:proofErr w:type="spellStart"/>
      <w:r w:rsidRPr="00FD72B1">
        <w:rPr>
          <w:kern w:val="0"/>
          <w:sz w:val="18"/>
          <w:szCs w:val="18"/>
        </w:rPr>
        <w:t>유우코</w:t>
      </w:r>
      <w:proofErr w:type="spellEnd"/>
    </w:p>
    <w:p w:rsidR="00FD72B1" w:rsidRDefault="00FD72B1" w:rsidP="00FD72B1">
      <w:pPr>
        <w:rPr>
          <w:kern w:val="0"/>
          <w:sz w:val="18"/>
          <w:szCs w:val="18"/>
        </w:rPr>
      </w:pPr>
      <w:r w:rsidRPr="00FD72B1">
        <w:rPr>
          <w:kern w:val="0"/>
          <w:sz w:val="18"/>
          <w:szCs w:val="18"/>
        </w:rPr>
        <w:t>옮긴이∙정숙영, 전선영 공역</w:t>
      </w:r>
    </w:p>
    <w:p w:rsidR="00FD72B1" w:rsidRDefault="00FD72B1" w:rsidP="00FD72B1">
      <w:pPr>
        <w:rPr>
          <w:kern w:val="0"/>
          <w:sz w:val="18"/>
          <w:szCs w:val="18"/>
        </w:rPr>
      </w:pPr>
    </w:p>
    <w:p w:rsidR="00A7637C" w:rsidRDefault="00A7637C" w:rsidP="00A7637C">
      <w:pPr>
        <w:rPr>
          <w:kern w:val="0"/>
          <w:sz w:val="18"/>
          <w:szCs w:val="18"/>
        </w:rPr>
      </w:pPr>
      <w:proofErr w:type="spellStart"/>
      <w:r w:rsidRPr="00A7637C">
        <w:rPr>
          <w:kern w:val="0"/>
          <w:sz w:val="18"/>
          <w:szCs w:val="18"/>
        </w:rPr>
        <w:t>펴낸곳</w:t>
      </w:r>
      <w:proofErr w:type="spellEnd"/>
      <w:r w:rsidRPr="00A7637C">
        <w:rPr>
          <w:kern w:val="0"/>
          <w:sz w:val="18"/>
          <w:szCs w:val="18"/>
        </w:rPr>
        <w:t>∙</w:t>
      </w:r>
      <w:proofErr w:type="spellStart"/>
      <w:r w:rsidRPr="00A7637C">
        <w:rPr>
          <w:kern w:val="0"/>
          <w:sz w:val="18"/>
          <w:szCs w:val="18"/>
        </w:rPr>
        <w:t>이다새</w:t>
      </w:r>
      <w:proofErr w:type="spellEnd"/>
      <w:r w:rsidRPr="00A7637C">
        <w:rPr>
          <w:kern w:val="0"/>
          <w:sz w:val="18"/>
          <w:szCs w:val="18"/>
        </w:rPr>
        <w:t xml:space="preserve"> (</w:t>
      </w:r>
      <w:proofErr w:type="spellStart"/>
      <w:r w:rsidRPr="00A7637C">
        <w:rPr>
          <w:kern w:val="0"/>
          <w:sz w:val="18"/>
          <w:szCs w:val="18"/>
        </w:rPr>
        <w:t>부키</w:t>
      </w:r>
      <w:proofErr w:type="spellEnd"/>
      <w:r w:rsidRPr="00A7637C">
        <w:rPr>
          <w:kern w:val="0"/>
          <w:sz w:val="18"/>
          <w:szCs w:val="18"/>
        </w:rPr>
        <w:t>(주))</w:t>
      </w:r>
    </w:p>
    <w:p w:rsidR="00F53C3E" w:rsidRDefault="00F53C3E" w:rsidP="00F53C3E">
      <w:pPr>
        <w:rPr>
          <w:kern w:val="0"/>
          <w:sz w:val="18"/>
          <w:szCs w:val="18"/>
        </w:rPr>
      </w:pPr>
      <w:proofErr w:type="spellStart"/>
      <w:r w:rsidRPr="00F53C3E">
        <w:rPr>
          <w:kern w:val="0"/>
          <w:sz w:val="18"/>
          <w:szCs w:val="18"/>
        </w:rPr>
        <w:t>펴낸날</w:t>
      </w:r>
      <w:proofErr w:type="spellEnd"/>
      <w:r w:rsidRPr="00F53C3E">
        <w:rPr>
          <w:kern w:val="0"/>
          <w:sz w:val="18"/>
          <w:szCs w:val="18"/>
        </w:rPr>
        <w:t>∙</w:t>
      </w:r>
      <w:r w:rsidR="00FD72B1" w:rsidRPr="00FD72B1">
        <w:rPr>
          <w:kern w:val="0"/>
          <w:sz w:val="18"/>
          <w:szCs w:val="18"/>
        </w:rPr>
        <w:t>2013년 1월 31일</w:t>
      </w:r>
    </w:p>
    <w:p w:rsidR="00176CE7" w:rsidRPr="00176CE7" w:rsidRDefault="00A7637C" w:rsidP="00F53C3E">
      <w:pPr>
        <w:rPr>
          <w:kern w:val="0"/>
          <w:sz w:val="18"/>
          <w:szCs w:val="18"/>
        </w:rPr>
      </w:pPr>
      <w:r w:rsidRPr="00A7637C">
        <w:rPr>
          <w:rFonts w:hint="eastAsia"/>
          <w:kern w:val="0"/>
          <w:sz w:val="18"/>
          <w:szCs w:val="18"/>
        </w:rPr>
        <w:t>제작</w:t>
      </w:r>
      <w:r w:rsidRPr="00A7637C">
        <w:rPr>
          <w:kern w:val="0"/>
          <w:sz w:val="18"/>
          <w:szCs w:val="18"/>
        </w:rPr>
        <w:t xml:space="preserve">, 판형∙양장, </w:t>
      </w:r>
      <w:proofErr w:type="spellStart"/>
      <w:r>
        <w:rPr>
          <w:rFonts w:hint="eastAsia"/>
          <w:kern w:val="0"/>
          <w:sz w:val="18"/>
          <w:szCs w:val="18"/>
        </w:rPr>
        <w:t>신국변형</w:t>
      </w:r>
      <w:proofErr w:type="spellEnd"/>
      <w:r>
        <w:rPr>
          <w:rFonts w:hint="eastAsia"/>
          <w:kern w:val="0"/>
          <w:sz w:val="18"/>
          <w:szCs w:val="18"/>
        </w:rPr>
        <w:t xml:space="preserve"> (</w:t>
      </w:r>
      <w:r w:rsidRPr="00A7637C">
        <w:rPr>
          <w:kern w:val="0"/>
          <w:sz w:val="18"/>
          <w:szCs w:val="18"/>
        </w:rPr>
        <w:t>142*220</w:t>
      </w:r>
      <w:r>
        <w:rPr>
          <w:rFonts w:hint="eastAsia"/>
          <w:kern w:val="0"/>
          <w:sz w:val="18"/>
          <w:szCs w:val="18"/>
        </w:rPr>
        <w:t>)</w:t>
      </w:r>
    </w:p>
    <w:p w:rsidR="00176CE7" w:rsidRPr="00176CE7" w:rsidRDefault="00176CE7" w:rsidP="003A35AD">
      <w:pPr>
        <w:rPr>
          <w:kern w:val="0"/>
          <w:sz w:val="18"/>
          <w:szCs w:val="18"/>
        </w:rPr>
      </w:pPr>
      <w:r w:rsidRPr="00176CE7">
        <w:rPr>
          <w:rFonts w:hint="eastAsia"/>
          <w:kern w:val="0"/>
          <w:sz w:val="18"/>
          <w:szCs w:val="18"/>
        </w:rPr>
        <w:t>쪽수</w:t>
      </w:r>
      <w:r w:rsidRPr="00176CE7">
        <w:rPr>
          <w:rFonts w:cs="바탕" w:hint="eastAsia"/>
          <w:kern w:val="0"/>
          <w:sz w:val="18"/>
          <w:szCs w:val="18"/>
        </w:rPr>
        <w:t>∙</w:t>
      </w:r>
      <w:r w:rsidR="00A7637C">
        <w:rPr>
          <w:rFonts w:cs="바탕" w:hint="eastAsia"/>
          <w:kern w:val="0"/>
          <w:sz w:val="18"/>
          <w:szCs w:val="18"/>
        </w:rPr>
        <w:t>700</w:t>
      </w:r>
      <w:r w:rsidRPr="00176CE7">
        <w:rPr>
          <w:rFonts w:hint="eastAsia"/>
          <w:kern w:val="0"/>
          <w:sz w:val="18"/>
          <w:szCs w:val="18"/>
        </w:rPr>
        <w:t>쪽</w:t>
      </w:r>
    </w:p>
    <w:p w:rsidR="00176CE7" w:rsidRPr="00176CE7" w:rsidRDefault="00176CE7" w:rsidP="003A35AD">
      <w:pPr>
        <w:rPr>
          <w:kern w:val="0"/>
          <w:sz w:val="18"/>
          <w:szCs w:val="18"/>
        </w:rPr>
      </w:pPr>
      <w:r w:rsidRPr="00176CE7">
        <w:rPr>
          <w:rFonts w:hint="eastAsia"/>
          <w:kern w:val="0"/>
          <w:sz w:val="18"/>
          <w:szCs w:val="18"/>
        </w:rPr>
        <w:t>값</w:t>
      </w:r>
      <w:r w:rsidRPr="00176CE7">
        <w:rPr>
          <w:rFonts w:cs="바탕" w:hint="eastAsia"/>
          <w:kern w:val="0"/>
          <w:sz w:val="18"/>
          <w:szCs w:val="18"/>
        </w:rPr>
        <w:t>∙</w:t>
      </w:r>
      <w:r w:rsidR="00A7637C">
        <w:rPr>
          <w:rFonts w:cs="바탕" w:hint="eastAsia"/>
          <w:kern w:val="0"/>
          <w:sz w:val="18"/>
          <w:szCs w:val="18"/>
        </w:rPr>
        <w:t>35</w:t>
      </w:r>
      <w:r w:rsidR="00A652F3">
        <w:rPr>
          <w:rFonts w:cs="바탕" w:hint="eastAsia"/>
          <w:kern w:val="0"/>
          <w:sz w:val="18"/>
          <w:szCs w:val="18"/>
        </w:rPr>
        <w:t>,</w:t>
      </w:r>
      <w:r w:rsidR="00F53C3E">
        <w:rPr>
          <w:rFonts w:cs="바탕" w:hint="eastAsia"/>
          <w:kern w:val="0"/>
          <w:sz w:val="18"/>
          <w:szCs w:val="18"/>
        </w:rPr>
        <w:t>0</w:t>
      </w:r>
      <w:r w:rsidR="003A7AEB">
        <w:rPr>
          <w:rFonts w:cs="바탕" w:hint="eastAsia"/>
          <w:kern w:val="0"/>
          <w:sz w:val="18"/>
          <w:szCs w:val="18"/>
        </w:rPr>
        <w:t>00</w:t>
      </w:r>
      <w:r w:rsidRPr="00176CE7">
        <w:rPr>
          <w:rFonts w:hint="eastAsia"/>
          <w:kern w:val="0"/>
          <w:sz w:val="18"/>
          <w:szCs w:val="18"/>
        </w:rPr>
        <w:t>원</w:t>
      </w:r>
    </w:p>
    <w:p w:rsidR="00B54888" w:rsidRDefault="00176CE7" w:rsidP="00A7637C">
      <w:pPr>
        <w:widowControl/>
        <w:wordWrap/>
        <w:autoSpaceDE/>
        <w:autoSpaceDN/>
        <w:snapToGrid w:val="0"/>
        <w:jc w:val="left"/>
        <w:rPr>
          <w:kern w:val="0"/>
          <w:sz w:val="18"/>
          <w:szCs w:val="18"/>
        </w:rPr>
      </w:pPr>
      <w:r w:rsidRPr="00176CE7">
        <w:rPr>
          <w:rFonts w:hint="eastAsia"/>
          <w:kern w:val="0"/>
          <w:sz w:val="18"/>
          <w:szCs w:val="18"/>
        </w:rPr>
        <w:t>ISBN</w:t>
      </w:r>
      <w:r w:rsidRPr="00176CE7">
        <w:rPr>
          <w:rFonts w:cs="바탕" w:hint="eastAsia"/>
          <w:kern w:val="0"/>
          <w:sz w:val="18"/>
          <w:szCs w:val="18"/>
        </w:rPr>
        <w:t>∙</w:t>
      </w:r>
      <w:r w:rsidR="00A7637C" w:rsidRPr="00A7637C">
        <w:rPr>
          <w:rFonts w:cs="바탕"/>
          <w:kern w:val="0"/>
          <w:sz w:val="18"/>
          <w:szCs w:val="18"/>
        </w:rPr>
        <w:t>978-89-6051-275-7 91740</w:t>
      </w:r>
    </w:p>
    <w:p w:rsidR="00294A2E" w:rsidRDefault="00294A2E" w:rsidP="003A35AD">
      <w:pPr>
        <w:pStyle w:val="a3"/>
        <w:adjustRightInd w:val="0"/>
        <w:spacing w:line="240" w:lineRule="auto"/>
        <w:rPr>
          <w:rFonts w:asciiTheme="minorHAnsi" w:eastAsiaTheme="minorHAnsi" w:hAnsiTheme="minorHAnsi"/>
          <w:sz w:val="18"/>
          <w:szCs w:val="18"/>
        </w:rPr>
      </w:pPr>
    </w:p>
    <w:p w:rsidR="00B81083" w:rsidRPr="00B81083" w:rsidRDefault="00B81083" w:rsidP="003A35AD">
      <w:pPr>
        <w:pStyle w:val="a3"/>
        <w:adjustRightInd w:val="0"/>
        <w:spacing w:line="240" w:lineRule="auto"/>
        <w:rPr>
          <w:rFonts w:asciiTheme="minorHAnsi" w:eastAsiaTheme="minorHAnsi" w:hAnsiTheme="minorHAnsi"/>
          <w:sz w:val="18"/>
          <w:szCs w:val="18"/>
        </w:rPr>
      </w:pPr>
    </w:p>
    <w:p w:rsidR="00275C90" w:rsidRDefault="00275C90"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&lt;책 소개&gt;</w:t>
      </w:r>
    </w:p>
    <w:p w:rsidR="00B81083" w:rsidRDefault="00B81083" w:rsidP="00B81083">
      <w:pPr>
        <w:widowControl/>
        <w:wordWrap/>
        <w:autoSpaceDE/>
        <w:autoSpaceDN/>
        <w:snapToGrid w:val="0"/>
        <w:rPr>
          <w:rFonts w:asciiTheme="minorHAnsi" w:eastAsiaTheme="minorHAnsi" w:hAnsiTheme="minorHAnsi" w:cs="굴림"/>
          <w:b/>
          <w:color w:val="000000"/>
          <w:kern w:val="0"/>
          <w:sz w:val="18"/>
          <w:szCs w:val="18"/>
        </w:rPr>
      </w:pPr>
      <w:r w:rsidRPr="00967579">
        <w:rPr>
          <w:rFonts w:asciiTheme="minorHAnsi" w:eastAsiaTheme="minorHAnsi" w:hAnsiTheme="minorHAnsi" w:cs="굴림" w:hint="eastAsia"/>
          <w:b/>
          <w:color w:val="000000"/>
          <w:kern w:val="0"/>
          <w:sz w:val="18"/>
          <w:szCs w:val="18"/>
        </w:rPr>
        <w:t>영미인의</w:t>
      </w:r>
      <w:r w:rsidRPr="00967579">
        <w:rPr>
          <w:rFonts w:asciiTheme="minorHAnsi" w:eastAsiaTheme="minorHAnsi" w:hAnsiTheme="minorHAnsi" w:cs="굴림"/>
          <w:b/>
          <w:color w:val="000000"/>
          <w:kern w:val="0"/>
          <w:sz w:val="18"/>
          <w:szCs w:val="18"/>
        </w:rPr>
        <w:t xml:space="preserve"> 표정과 동작</w:t>
      </w:r>
      <w:r>
        <w:rPr>
          <w:rFonts w:asciiTheme="minorHAnsi" w:eastAsiaTheme="minorHAnsi" w:hAnsiTheme="minorHAnsi" w:cs="굴림" w:hint="eastAsia"/>
          <w:b/>
          <w:color w:val="000000"/>
          <w:kern w:val="0"/>
          <w:sz w:val="18"/>
          <w:szCs w:val="18"/>
        </w:rPr>
        <w:t>, 그 이면의 생각과 문화를 읽어야 진짜 영어 커뮤니케이션!</w:t>
      </w:r>
    </w:p>
    <w:p w:rsidR="00B81083" w:rsidRPr="00B81083" w:rsidRDefault="00B81083" w:rsidP="00922B0B">
      <w:pPr>
        <w:widowControl/>
        <w:wordWrap/>
        <w:autoSpaceDE/>
        <w:autoSpaceDN/>
        <w:snapToGrid w:val="0"/>
        <w:rPr>
          <w:rFonts w:asciiTheme="minorHAnsi" w:eastAsiaTheme="minorHAnsi" w:hAnsiTheme="minorHAnsi" w:cs="굴림"/>
          <w:color w:val="000000"/>
          <w:kern w:val="0"/>
          <w:sz w:val="18"/>
          <w:szCs w:val="18"/>
        </w:rPr>
      </w:pPr>
    </w:p>
    <w:p w:rsidR="00922B0B" w:rsidRPr="00922B0B" w:rsidRDefault="00922B0B" w:rsidP="00922B0B">
      <w:pPr>
        <w:widowControl/>
        <w:wordWrap/>
        <w:autoSpaceDE/>
        <w:autoSpaceDN/>
        <w:snapToGrid w:val="0"/>
        <w:rPr>
          <w:rFonts w:asciiTheme="minorHAnsi" w:eastAsiaTheme="minorHAnsi" w:hAnsiTheme="minorHAnsi" w:cs="굴림"/>
          <w:color w:val="000000"/>
          <w:kern w:val="0"/>
          <w:sz w:val="18"/>
          <w:szCs w:val="18"/>
        </w:rPr>
      </w:pPr>
      <w:proofErr w:type="spellStart"/>
      <w:r w:rsidRPr="00922B0B">
        <w:rPr>
          <w:rFonts w:asciiTheme="minorHAnsi" w:eastAsiaTheme="minorHAnsi" w:hAnsiTheme="minorHAnsi" w:cs="굴림" w:hint="eastAsia"/>
          <w:color w:val="000000"/>
          <w:kern w:val="0"/>
          <w:sz w:val="18"/>
          <w:szCs w:val="18"/>
        </w:rPr>
        <w:t>영미인들의</w:t>
      </w:r>
      <w:proofErr w:type="spellEnd"/>
      <w:r w:rsidRPr="00922B0B">
        <w:rPr>
          <w:rFonts w:asciiTheme="minorHAnsi" w:eastAsiaTheme="minorHAnsi" w:hAnsiTheme="minorHAnsi" w:cs="굴림"/>
          <w:color w:val="000000"/>
          <w:kern w:val="0"/>
          <w:sz w:val="18"/>
          <w:szCs w:val="18"/>
        </w:rPr>
        <w:t xml:space="preserve"> 표정과 동작에 관한 표현 및 용례 그리고 그 이면에 담긴 생각과 문화를 동양인의 시각에서 설명한 ‘동서양 비교문화 영어 동작표현사전’이다. </w:t>
      </w:r>
    </w:p>
    <w:p w:rsidR="00922B0B" w:rsidRPr="00922B0B" w:rsidRDefault="00922B0B" w:rsidP="00922B0B">
      <w:pPr>
        <w:widowControl/>
        <w:wordWrap/>
        <w:autoSpaceDE/>
        <w:autoSpaceDN/>
        <w:snapToGrid w:val="0"/>
        <w:rPr>
          <w:rFonts w:asciiTheme="minorHAnsi" w:eastAsiaTheme="minorHAnsi" w:hAnsiTheme="minorHAnsi" w:cs="굴림"/>
          <w:color w:val="000000"/>
          <w:kern w:val="0"/>
          <w:sz w:val="18"/>
          <w:szCs w:val="18"/>
        </w:rPr>
      </w:pPr>
      <w:r w:rsidRPr="00922B0B">
        <w:rPr>
          <w:rFonts w:asciiTheme="minorHAnsi" w:eastAsiaTheme="minorHAnsi" w:hAnsiTheme="minorHAnsi" w:cs="굴림" w:hint="eastAsia"/>
          <w:color w:val="000000"/>
          <w:kern w:val="0"/>
          <w:sz w:val="18"/>
          <w:szCs w:val="18"/>
        </w:rPr>
        <w:t>신체</w:t>
      </w:r>
      <w:r w:rsidRPr="00922B0B">
        <w:rPr>
          <w:rFonts w:asciiTheme="minorHAnsi" w:eastAsiaTheme="minorHAnsi" w:hAnsiTheme="minorHAnsi" w:cs="굴림"/>
          <w:color w:val="000000"/>
          <w:kern w:val="0"/>
          <w:sz w:val="18"/>
          <w:szCs w:val="18"/>
        </w:rPr>
        <w:t xml:space="preserve"> 부위와 관련된 거의 모든 </w:t>
      </w:r>
      <w:proofErr w:type="spellStart"/>
      <w:r w:rsidRPr="00922B0B">
        <w:rPr>
          <w:rFonts w:asciiTheme="minorHAnsi" w:eastAsiaTheme="minorHAnsi" w:hAnsiTheme="minorHAnsi" w:cs="굴림"/>
          <w:color w:val="000000"/>
          <w:kern w:val="0"/>
          <w:sz w:val="18"/>
          <w:szCs w:val="18"/>
        </w:rPr>
        <w:t>표정어</w:t>
      </w:r>
      <w:proofErr w:type="spellEnd"/>
      <w:r w:rsidRPr="00922B0B">
        <w:rPr>
          <w:rFonts w:asciiTheme="minorHAnsi" w:eastAsiaTheme="minorHAnsi" w:hAnsiTheme="minorHAnsi" w:cs="굴림"/>
          <w:color w:val="000000"/>
          <w:kern w:val="0"/>
          <w:sz w:val="18"/>
          <w:szCs w:val="18"/>
        </w:rPr>
        <w:t xml:space="preserve">, </w:t>
      </w:r>
      <w:proofErr w:type="spellStart"/>
      <w:r w:rsidRPr="00922B0B">
        <w:rPr>
          <w:rFonts w:asciiTheme="minorHAnsi" w:eastAsiaTheme="minorHAnsi" w:hAnsiTheme="minorHAnsi" w:cs="굴림"/>
          <w:color w:val="000000"/>
          <w:kern w:val="0"/>
          <w:sz w:val="18"/>
          <w:szCs w:val="18"/>
        </w:rPr>
        <w:t>동작어를</w:t>
      </w:r>
      <w:proofErr w:type="spellEnd"/>
      <w:r w:rsidRPr="00922B0B">
        <w:rPr>
          <w:rFonts w:asciiTheme="minorHAnsi" w:eastAsiaTheme="minorHAnsi" w:hAnsiTheme="minorHAnsi" w:cs="굴림"/>
          <w:color w:val="000000"/>
          <w:kern w:val="0"/>
          <w:sz w:val="18"/>
          <w:szCs w:val="18"/>
        </w:rPr>
        <w:t xml:space="preserve"> 담고 있을 뿐 아니라 2,200여 개의 풍부한 용례와 250여 점의 일러스트를 통해 영미인의 비언어적 행동 양식을 엿볼 수 있게 집필되어 있다. </w:t>
      </w:r>
    </w:p>
    <w:p w:rsidR="008C59A8" w:rsidRDefault="00922B0B" w:rsidP="00581F78">
      <w:pPr>
        <w:widowControl/>
        <w:wordWrap/>
        <w:autoSpaceDE/>
        <w:autoSpaceDN/>
        <w:snapToGrid w:val="0"/>
        <w:rPr>
          <w:rFonts w:asciiTheme="minorHAnsi" w:eastAsiaTheme="minorHAnsi" w:hAnsiTheme="minorHAnsi" w:cs="굴림"/>
          <w:color w:val="000000"/>
          <w:kern w:val="0"/>
          <w:sz w:val="18"/>
          <w:szCs w:val="18"/>
        </w:rPr>
      </w:pPr>
      <w:r w:rsidRPr="00922B0B">
        <w:rPr>
          <w:rFonts w:asciiTheme="minorHAnsi" w:eastAsiaTheme="minorHAnsi" w:hAnsiTheme="minorHAnsi" w:cs="굴림" w:hint="eastAsia"/>
          <w:color w:val="000000"/>
          <w:kern w:val="0"/>
          <w:sz w:val="18"/>
          <w:szCs w:val="18"/>
        </w:rPr>
        <w:t>영어를</w:t>
      </w:r>
      <w:r w:rsidRPr="00922B0B">
        <w:rPr>
          <w:rFonts w:asciiTheme="minorHAnsi" w:eastAsiaTheme="minorHAnsi" w:hAnsiTheme="minorHAnsi" w:cs="굴림"/>
          <w:color w:val="000000"/>
          <w:kern w:val="0"/>
          <w:sz w:val="18"/>
          <w:szCs w:val="18"/>
        </w:rPr>
        <w:t xml:space="preserve"> 공부하는 사람은 물론이고 영어 소설을 즐겨 읽는 사람, 영어로 비즈니스를 하는 사람 그리고 </w:t>
      </w:r>
      <w:proofErr w:type="spellStart"/>
      <w:r w:rsidRPr="00922B0B">
        <w:rPr>
          <w:rFonts w:asciiTheme="minorHAnsi" w:eastAsiaTheme="minorHAnsi" w:hAnsiTheme="minorHAnsi" w:cs="굴림"/>
          <w:color w:val="000000"/>
          <w:kern w:val="0"/>
          <w:sz w:val="18"/>
          <w:szCs w:val="18"/>
        </w:rPr>
        <w:t>통번역자라면</w:t>
      </w:r>
      <w:proofErr w:type="spellEnd"/>
      <w:r w:rsidRPr="00922B0B">
        <w:rPr>
          <w:rFonts w:asciiTheme="minorHAnsi" w:eastAsiaTheme="minorHAnsi" w:hAnsiTheme="minorHAnsi" w:cs="굴림"/>
          <w:color w:val="000000"/>
          <w:kern w:val="0"/>
          <w:sz w:val="18"/>
          <w:szCs w:val="18"/>
        </w:rPr>
        <w:t xml:space="preserve"> 반드시 곁에 두어야 할 책이다. </w:t>
      </w:r>
    </w:p>
    <w:p w:rsidR="003B348D" w:rsidRPr="00581F78" w:rsidRDefault="003B348D" w:rsidP="00581F78">
      <w:pPr>
        <w:widowControl/>
        <w:wordWrap/>
        <w:autoSpaceDE/>
        <w:autoSpaceDN/>
        <w:snapToGrid w:val="0"/>
        <w:rPr>
          <w:rFonts w:asciiTheme="minorHAnsi" w:eastAsiaTheme="minorHAnsi" w:hAnsiTheme="minorHAnsi" w:cs="굴림"/>
          <w:color w:val="000000"/>
          <w:kern w:val="0"/>
          <w:sz w:val="18"/>
          <w:szCs w:val="18"/>
        </w:rPr>
      </w:pPr>
    </w:p>
    <w:p w:rsidR="00581F78" w:rsidRPr="0051049E" w:rsidRDefault="00581F78" w:rsidP="00581F78">
      <w:pPr>
        <w:widowControl/>
        <w:wordWrap/>
        <w:autoSpaceDE/>
        <w:autoSpaceDN/>
        <w:snapToGrid w:val="0"/>
        <w:rPr>
          <w:rFonts w:asciiTheme="minorHAnsi" w:eastAsiaTheme="minorHAnsi" w:hAnsiTheme="minorHAnsi" w:cs="굴림"/>
          <w:b/>
          <w:color w:val="000000"/>
          <w:kern w:val="0"/>
          <w:sz w:val="18"/>
          <w:szCs w:val="18"/>
        </w:rPr>
      </w:pPr>
      <w:r>
        <w:rPr>
          <w:rFonts w:asciiTheme="minorHAnsi" w:eastAsiaTheme="minorHAnsi" w:hAnsiTheme="minorHAnsi" w:cs="굴림" w:hint="eastAsia"/>
          <w:b/>
          <w:color w:val="000000"/>
          <w:kern w:val="0"/>
          <w:sz w:val="18"/>
          <w:szCs w:val="18"/>
        </w:rPr>
        <w:t xml:space="preserve">* </w:t>
      </w:r>
      <w:r w:rsidRPr="0051049E">
        <w:rPr>
          <w:rFonts w:asciiTheme="minorHAnsi" w:eastAsiaTheme="minorHAnsi" w:hAnsiTheme="minorHAnsi" w:cs="굴림"/>
          <w:b/>
          <w:color w:val="000000"/>
          <w:kern w:val="0"/>
          <w:sz w:val="18"/>
          <w:szCs w:val="18"/>
        </w:rPr>
        <w:t>JACET(Japan Association of College English Teacher)상 수상 도서</w:t>
      </w:r>
    </w:p>
    <w:p w:rsidR="007F11C8" w:rsidRPr="00962A8C" w:rsidRDefault="007F11C8" w:rsidP="003A35AD">
      <w:pPr>
        <w:pStyle w:val="a3"/>
        <w:adjustRightInd w:val="0"/>
        <w:spacing w:line="240" w:lineRule="auto"/>
        <w:rPr>
          <w:rFonts w:asciiTheme="minorHAnsi" w:eastAsiaTheme="minorHAnsi" w:hAnsiTheme="minorHAnsi"/>
          <w:b/>
          <w:sz w:val="24"/>
          <w:szCs w:val="18"/>
        </w:rPr>
      </w:pPr>
    </w:p>
    <w:p w:rsidR="00275C90" w:rsidRPr="00162BEE" w:rsidRDefault="00275C90"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&lt;저자 소개&gt;</w:t>
      </w:r>
    </w:p>
    <w:p w:rsidR="00EB7A91" w:rsidRPr="00EB7A91" w:rsidRDefault="00EB7A91" w:rsidP="00EB7A91">
      <w:pPr>
        <w:widowControl/>
        <w:wordWrap/>
        <w:autoSpaceDE/>
        <w:autoSpaceDN/>
        <w:snapToGrid w:val="0"/>
        <w:rPr>
          <w:rFonts w:asciiTheme="minorHAnsi" w:eastAsiaTheme="minorHAnsi" w:hAnsiTheme="minorHAnsi" w:cs="굴림"/>
          <w:color w:val="000000"/>
          <w:kern w:val="0"/>
          <w:sz w:val="18"/>
          <w:szCs w:val="18"/>
        </w:rPr>
      </w:pPr>
      <w:r w:rsidRPr="00EB7A91">
        <w:rPr>
          <w:rFonts w:asciiTheme="minorHAnsi" w:eastAsiaTheme="minorHAnsi" w:hAnsiTheme="minorHAnsi" w:cs="굴림" w:hint="eastAsia"/>
          <w:color w:val="000000"/>
          <w:kern w:val="0"/>
          <w:sz w:val="18"/>
          <w:szCs w:val="18"/>
        </w:rPr>
        <w:t>지은이</w:t>
      </w:r>
      <w:r w:rsidRPr="00EB7A91">
        <w:rPr>
          <w:rFonts w:asciiTheme="minorHAnsi" w:eastAsiaTheme="minorHAnsi" w:hAnsiTheme="minorHAnsi" w:cs="굴림"/>
          <w:color w:val="000000"/>
          <w:kern w:val="0"/>
          <w:sz w:val="18"/>
          <w:szCs w:val="18"/>
        </w:rPr>
        <w:t xml:space="preserve"> </w:t>
      </w:r>
    </w:p>
    <w:p w:rsidR="00B81083" w:rsidRDefault="00EB7A91" w:rsidP="00EB7A91">
      <w:pPr>
        <w:widowControl/>
        <w:wordWrap/>
        <w:autoSpaceDE/>
        <w:autoSpaceDN/>
        <w:snapToGrid w:val="0"/>
        <w:rPr>
          <w:rFonts w:asciiTheme="minorHAnsi" w:eastAsiaTheme="minorHAnsi" w:hAnsiTheme="minorHAnsi" w:cs="굴림"/>
          <w:color w:val="000000"/>
          <w:kern w:val="0"/>
          <w:sz w:val="18"/>
          <w:szCs w:val="18"/>
        </w:rPr>
      </w:pPr>
      <w:proofErr w:type="spellStart"/>
      <w:r w:rsidRPr="00DE2A1B">
        <w:rPr>
          <w:rFonts w:asciiTheme="minorHAnsi" w:eastAsiaTheme="minorHAnsi" w:hAnsiTheme="minorHAnsi" w:cs="굴림" w:hint="eastAsia"/>
          <w:b/>
          <w:color w:val="000000"/>
          <w:kern w:val="0"/>
          <w:sz w:val="18"/>
          <w:szCs w:val="18"/>
        </w:rPr>
        <w:t>고바야시</w:t>
      </w:r>
      <w:proofErr w:type="spellEnd"/>
      <w:r w:rsidRPr="00DE2A1B">
        <w:rPr>
          <w:rFonts w:asciiTheme="minorHAnsi" w:eastAsiaTheme="minorHAnsi" w:hAnsiTheme="minorHAnsi" w:cs="굴림"/>
          <w:b/>
          <w:color w:val="000000"/>
          <w:kern w:val="0"/>
          <w:sz w:val="18"/>
          <w:szCs w:val="18"/>
        </w:rPr>
        <w:t xml:space="preserve"> </w:t>
      </w:r>
      <w:proofErr w:type="spellStart"/>
      <w:r w:rsidRPr="00DE2A1B">
        <w:rPr>
          <w:rFonts w:asciiTheme="minorHAnsi" w:eastAsiaTheme="minorHAnsi" w:hAnsiTheme="minorHAnsi" w:cs="굴림"/>
          <w:b/>
          <w:color w:val="000000"/>
          <w:kern w:val="0"/>
          <w:sz w:val="18"/>
          <w:szCs w:val="18"/>
        </w:rPr>
        <w:t>유우코</w:t>
      </w:r>
      <w:proofErr w:type="spellEnd"/>
      <w:r w:rsidRPr="00EB7A91">
        <w:rPr>
          <w:rFonts w:asciiTheme="minorHAnsi" w:eastAsiaTheme="minorHAnsi" w:hAnsiTheme="minorHAnsi" w:cs="굴림"/>
          <w:color w:val="000000"/>
          <w:kern w:val="0"/>
          <w:sz w:val="18"/>
          <w:szCs w:val="18"/>
        </w:rPr>
        <w:t>(</w:t>
      </w:r>
      <w:proofErr w:type="spellStart"/>
      <w:r w:rsidRPr="00EB7A91">
        <w:rPr>
          <w:rFonts w:ascii="새굴림" w:eastAsia="새굴림" w:hAnsi="새굴림" w:cs="새굴림" w:hint="eastAsia"/>
          <w:color w:val="000000"/>
          <w:kern w:val="0"/>
          <w:sz w:val="18"/>
          <w:szCs w:val="18"/>
        </w:rPr>
        <w:t>小林祐子</w:t>
      </w:r>
      <w:proofErr w:type="spellEnd"/>
      <w:r w:rsidRPr="00EB7A91">
        <w:rPr>
          <w:rFonts w:asciiTheme="minorHAnsi" w:eastAsiaTheme="minorHAnsi" w:hAnsiTheme="minorHAnsi" w:cs="굴림"/>
          <w:color w:val="000000"/>
          <w:kern w:val="0"/>
          <w:sz w:val="18"/>
          <w:szCs w:val="18"/>
        </w:rPr>
        <w:t>)</w:t>
      </w:r>
    </w:p>
    <w:p w:rsidR="00EB7A91" w:rsidRPr="00EB7A91" w:rsidRDefault="00EB7A91" w:rsidP="00EB7A91">
      <w:pPr>
        <w:widowControl/>
        <w:wordWrap/>
        <w:autoSpaceDE/>
        <w:autoSpaceDN/>
        <w:snapToGrid w:val="0"/>
        <w:rPr>
          <w:rFonts w:asciiTheme="minorHAnsi" w:eastAsiaTheme="minorHAnsi" w:hAnsiTheme="minorHAnsi" w:cs="굴림"/>
          <w:color w:val="000000"/>
          <w:kern w:val="0"/>
          <w:sz w:val="18"/>
          <w:szCs w:val="18"/>
        </w:rPr>
      </w:pPr>
      <w:r w:rsidRPr="00EB7A91">
        <w:rPr>
          <w:rFonts w:asciiTheme="minorHAnsi" w:eastAsiaTheme="minorHAnsi" w:hAnsiTheme="minorHAnsi" w:cs="굴림"/>
          <w:color w:val="000000"/>
          <w:kern w:val="0"/>
          <w:sz w:val="18"/>
          <w:szCs w:val="18"/>
        </w:rPr>
        <w:t xml:space="preserve">도쿄여자대학 </w:t>
      </w:r>
      <w:proofErr w:type="spellStart"/>
      <w:r w:rsidRPr="00EB7A91">
        <w:rPr>
          <w:rFonts w:asciiTheme="minorHAnsi" w:eastAsiaTheme="minorHAnsi" w:hAnsiTheme="minorHAnsi" w:cs="굴림"/>
          <w:color w:val="000000"/>
          <w:kern w:val="0"/>
          <w:sz w:val="18"/>
          <w:szCs w:val="18"/>
        </w:rPr>
        <w:t>외국어과를</w:t>
      </w:r>
      <w:proofErr w:type="spellEnd"/>
      <w:r w:rsidRPr="00EB7A91">
        <w:rPr>
          <w:rFonts w:asciiTheme="minorHAnsi" w:eastAsiaTheme="minorHAnsi" w:hAnsiTheme="minorHAnsi" w:cs="굴림"/>
          <w:color w:val="000000"/>
          <w:kern w:val="0"/>
          <w:sz w:val="18"/>
          <w:szCs w:val="18"/>
        </w:rPr>
        <w:t xml:space="preserve"> 졸업하고 미국 </w:t>
      </w:r>
      <w:proofErr w:type="spellStart"/>
      <w:r w:rsidRPr="00EB7A91">
        <w:rPr>
          <w:rFonts w:asciiTheme="minorHAnsi" w:eastAsiaTheme="minorHAnsi" w:hAnsiTheme="minorHAnsi" w:cs="굴림"/>
          <w:color w:val="000000"/>
          <w:kern w:val="0"/>
          <w:sz w:val="18"/>
          <w:szCs w:val="18"/>
        </w:rPr>
        <w:t>미시간대학에서</w:t>
      </w:r>
      <w:proofErr w:type="spellEnd"/>
      <w:r w:rsidRPr="00EB7A91">
        <w:rPr>
          <w:rFonts w:asciiTheme="minorHAnsi" w:eastAsiaTheme="minorHAnsi" w:hAnsiTheme="minorHAnsi" w:cs="굴림"/>
          <w:color w:val="000000"/>
          <w:kern w:val="0"/>
          <w:sz w:val="18"/>
          <w:szCs w:val="18"/>
        </w:rPr>
        <w:t xml:space="preserve"> 유학했다. 국제기독교대학교에서 석사 과정을 수료했으며 도쿄여자대학에서 명예교수를 역임했다. 『영어 동작표현사전』</w:t>
      </w:r>
      <w:proofErr w:type="spellStart"/>
      <w:r w:rsidRPr="00EB7A91">
        <w:rPr>
          <w:rFonts w:asciiTheme="minorHAnsi" w:eastAsiaTheme="minorHAnsi" w:hAnsiTheme="minorHAnsi" w:cs="굴림"/>
          <w:color w:val="000000"/>
          <w:kern w:val="0"/>
          <w:sz w:val="18"/>
          <w:szCs w:val="18"/>
        </w:rPr>
        <w:t>으로</w:t>
      </w:r>
      <w:proofErr w:type="spellEnd"/>
      <w:r w:rsidRPr="00EB7A91">
        <w:rPr>
          <w:rFonts w:asciiTheme="minorHAnsi" w:eastAsiaTheme="minorHAnsi" w:hAnsiTheme="minorHAnsi" w:cs="굴림"/>
          <w:color w:val="000000"/>
          <w:kern w:val="0"/>
          <w:sz w:val="18"/>
          <w:szCs w:val="18"/>
        </w:rPr>
        <w:t xml:space="preserve"> 1992년 대학영어교육학회(JACET) 학회상을 수상하였다. 지은 책으로 『신체언어의 일영비교』가 있고, 공저로 『</w:t>
      </w:r>
      <w:proofErr w:type="spellStart"/>
      <w:r w:rsidRPr="00EB7A91">
        <w:rPr>
          <w:rFonts w:asciiTheme="minorHAnsi" w:eastAsiaTheme="minorHAnsi" w:hAnsiTheme="minorHAnsi" w:cs="굴림"/>
          <w:color w:val="000000"/>
          <w:kern w:val="0"/>
          <w:sz w:val="18"/>
          <w:szCs w:val="18"/>
        </w:rPr>
        <w:t>일영어비교강좌</w:t>
      </w:r>
      <w:proofErr w:type="spellEnd"/>
      <w:r w:rsidRPr="00EB7A91">
        <w:rPr>
          <w:rFonts w:asciiTheme="minorHAnsi" w:eastAsiaTheme="minorHAnsi" w:hAnsiTheme="minorHAnsi" w:cs="굴림"/>
          <w:color w:val="000000"/>
          <w:kern w:val="0"/>
          <w:sz w:val="18"/>
          <w:szCs w:val="18"/>
        </w:rPr>
        <w:t xml:space="preserve"> 5권-문화와 사회』 『영어지도 핸드북 3』 『영어교수법 사전』 『영어도상 대사전』 등이 있으며, 영어와 일본어의 신체언어에 대한 비교</w:t>
      </w:r>
      <w:r w:rsidRPr="00EB7A91">
        <w:rPr>
          <w:rFonts w:asciiTheme="minorHAnsi" w:eastAsiaTheme="minorHAnsi" w:hAnsiTheme="minorHAnsi" w:cs="굴림" w:hint="eastAsia"/>
          <w:color w:val="000000"/>
          <w:kern w:val="0"/>
          <w:sz w:val="18"/>
          <w:szCs w:val="18"/>
        </w:rPr>
        <w:t>문화학적</w:t>
      </w:r>
      <w:r w:rsidRPr="00EB7A91">
        <w:rPr>
          <w:rFonts w:asciiTheme="minorHAnsi" w:eastAsiaTheme="minorHAnsi" w:hAnsiTheme="minorHAnsi" w:cs="굴림"/>
          <w:color w:val="000000"/>
          <w:kern w:val="0"/>
          <w:sz w:val="18"/>
          <w:szCs w:val="18"/>
        </w:rPr>
        <w:t xml:space="preserve"> 연구 및 영어 교수법에 대한 논문을 다수 집필하였다. </w:t>
      </w:r>
    </w:p>
    <w:p w:rsidR="00EB7A91" w:rsidRPr="00EB7A91" w:rsidRDefault="00EB7A91" w:rsidP="00EB7A91">
      <w:pPr>
        <w:widowControl/>
        <w:wordWrap/>
        <w:autoSpaceDE/>
        <w:autoSpaceDN/>
        <w:snapToGrid w:val="0"/>
        <w:rPr>
          <w:rFonts w:asciiTheme="minorHAnsi" w:eastAsiaTheme="minorHAnsi" w:hAnsiTheme="minorHAnsi" w:cs="굴림"/>
          <w:color w:val="000000"/>
          <w:kern w:val="0"/>
          <w:sz w:val="18"/>
          <w:szCs w:val="18"/>
        </w:rPr>
      </w:pPr>
    </w:p>
    <w:p w:rsidR="00EB7A91" w:rsidRPr="00EB7A91" w:rsidRDefault="00EB7A91" w:rsidP="00EB7A91">
      <w:pPr>
        <w:widowControl/>
        <w:wordWrap/>
        <w:autoSpaceDE/>
        <w:autoSpaceDN/>
        <w:snapToGrid w:val="0"/>
        <w:rPr>
          <w:rFonts w:asciiTheme="minorHAnsi" w:eastAsiaTheme="minorHAnsi" w:hAnsiTheme="minorHAnsi" w:cs="굴림"/>
          <w:color w:val="000000"/>
          <w:kern w:val="0"/>
          <w:sz w:val="18"/>
          <w:szCs w:val="18"/>
        </w:rPr>
      </w:pPr>
      <w:r w:rsidRPr="00EB7A91">
        <w:rPr>
          <w:rFonts w:asciiTheme="minorHAnsi" w:eastAsiaTheme="minorHAnsi" w:hAnsiTheme="minorHAnsi" w:cs="굴림" w:hint="eastAsia"/>
          <w:color w:val="000000"/>
          <w:kern w:val="0"/>
          <w:sz w:val="18"/>
          <w:szCs w:val="18"/>
        </w:rPr>
        <w:t>옮긴이</w:t>
      </w:r>
      <w:r w:rsidRPr="00EB7A91">
        <w:rPr>
          <w:rFonts w:asciiTheme="minorHAnsi" w:eastAsiaTheme="minorHAnsi" w:hAnsiTheme="minorHAnsi" w:cs="굴림"/>
          <w:color w:val="000000"/>
          <w:kern w:val="0"/>
          <w:sz w:val="18"/>
          <w:szCs w:val="18"/>
        </w:rPr>
        <w:t xml:space="preserve"> </w:t>
      </w:r>
    </w:p>
    <w:p w:rsidR="00B81083" w:rsidRDefault="00EB7A91" w:rsidP="00EB7A91">
      <w:pPr>
        <w:widowControl/>
        <w:wordWrap/>
        <w:autoSpaceDE/>
        <w:autoSpaceDN/>
        <w:snapToGrid w:val="0"/>
        <w:rPr>
          <w:rFonts w:asciiTheme="minorHAnsi" w:eastAsiaTheme="minorHAnsi" w:hAnsiTheme="minorHAnsi" w:cs="굴림"/>
          <w:color w:val="000000"/>
          <w:kern w:val="0"/>
          <w:sz w:val="18"/>
          <w:szCs w:val="18"/>
        </w:rPr>
      </w:pPr>
      <w:r w:rsidRPr="00DE2A1B">
        <w:rPr>
          <w:rFonts w:asciiTheme="minorHAnsi" w:eastAsiaTheme="minorHAnsi" w:hAnsiTheme="minorHAnsi" w:cs="굴림" w:hint="eastAsia"/>
          <w:b/>
          <w:color w:val="000000"/>
          <w:kern w:val="0"/>
          <w:sz w:val="18"/>
          <w:szCs w:val="18"/>
        </w:rPr>
        <w:t>정숙영</w:t>
      </w:r>
      <w:r w:rsidRPr="00EB7A91">
        <w:rPr>
          <w:rFonts w:asciiTheme="minorHAnsi" w:eastAsiaTheme="minorHAnsi" w:hAnsiTheme="minorHAnsi" w:cs="굴림"/>
          <w:color w:val="000000"/>
          <w:kern w:val="0"/>
          <w:sz w:val="18"/>
          <w:szCs w:val="18"/>
        </w:rPr>
        <w:t xml:space="preserve">  </w:t>
      </w:r>
    </w:p>
    <w:p w:rsidR="00EB7A91" w:rsidRDefault="00EB7A91" w:rsidP="00EB7A91">
      <w:pPr>
        <w:widowControl/>
        <w:wordWrap/>
        <w:autoSpaceDE/>
        <w:autoSpaceDN/>
        <w:snapToGrid w:val="0"/>
        <w:rPr>
          <w:rFonts w:asciiTheme="minorHAnsi" w:eastAsiaTheme="minorHAnsi" w:hAnsiTheme="minorHAnsi" w:cs="굴림"/>
          <w:color w:val="000000"/>
          <w:kern w:val="0"/>
          <w:sz w:val="18"/>
          <w:szCs w:val="18"/>
        </w:rPr>
      </w:pPr>
      <w:r w:rsidRPr="00EB7A91">
        <w:rPr>
          <w:rFonts w:asciiTheme="minorHAnsi" w:eastAsiaTheme="minorHAnsi" w:hAnsiTheme="minorHAnsi" w:cs="굴림"/>
          <w:color w:val="000000"/>
          <w:kern w:val="0"/>
          <w:sz w:val="18"/>
          <w:szCs w:val="18"/>
        </w:rPr>
        <w:t>중앙대학교 광고홍보학과를 졸업하고 현재 여행 전문 작가 및 번역가로 활동하고 있다. 지은 책으로 『</w:t>
      </w:r>
      <w:proofErr w:type="spellStart"/>
      <w:r w:rsidRPr="00EB7A91">
        <w:rPr>
          <w:rFonts w:asciiTheme="minorHAnsi" w:eastAsiaTheme="minorHAnsi" w:hAnsiTheme="minorHAnsi" w:cs="굴림"/>
          <w:color w:val="000000"/>
          <w:kern w:val="0"/>
          <w:sz w:val="18"/>
          <w:szCs w:val="18"/>
        </w:rPr>
        <w:t>무규칙</w:t>
      </w:r>
      <w:proofErr w:type="spellEnd"/>
      <w:r w:rsidRPr="00EB7A91">
        <w:rPr>
          <w:rFonts w:asciiTheme="minorHAnsi" w:eastAsiaTheme="minorHAnsi" w:hAnsiTheme="minorHAnsi" w:cs="굴림"/>
          <w:color w:val="000000"/>
          <w:kern w:val="0"/>
          <w:sz w:val="18"/>
          <w:szCs w:val="18"/>
        </w:rPr>
        <w:t xml:space="preserve"> 유럽여행』</w:t>
      </w:r>
      <w:r w:rsidR="00737AAF">
        <w:rPr>
          <w:rFonts w:asciiTheme="minorHAnsi" w:eastAsiaTheme="minorHAnsi" w:hAnsiTheme="minorHAnsi" w:cs="굴림" w:hint="eastAsia"/>
          <w:color w:val="000000"/>
          <w:kern w:val="0"/>
          <w:sz w:val="18"/>
          <w:szCs w:val="18"/>
        </w:rPr>
        <w:t xml:space="preserve"> </w:t>
      </w:r>
      <w:r w:rsidRPr="00EB7A91">
        <w:rPr>
          <w:rFonts w:asciiTheme="minorHAnsi" w:eastAsiaTheme="minorHAnsi" w:hAnsiTheme="minorHAnsi" w:cs="굴림"/>
          <w:color w:val="000000"/>
          <w:kern w:val="0"/>
          <w:sz w:val="18"/>
          <w:szCs w:val="18"/>
        </w:rPr>
        <w:t>『</w:t>
      </w:r>
      <w:proofErr w:type="spellStart"/>
      <w:r w:rsidRPr="00EB7A91">
        <w:rPr>
          <w:rFonts w:asciiTheme="minorHAnsi" w:eastAsiaTheme="minorHAnsi" w:hAnsiTheme="minorHAnsi" w:cs="굴림"/>
          <w:color w:val="000000"/>
          <w:kern w:val="0"/>
          <w:sz w:val="18"/>
          <w:szCs w:val="18"/>
        </w:rPr>
        <w:t>노플랜</w:t>
      </w:r>
      <w:proofErr w:type="spellEnd"/>
      <w:r w:rsidRPr="00EB7A91">
        <w:rPr>
          <w:rFonts w:asciiTheme="minorHAnsi" w:eastAsiaTheme="minorHAnsi" w:hAnsiTheme="minorHAnsi" w:cs="굴림"/>
          <w:color w:val="000000"/>
          <w:kern w:val="0"/>
          <w:sz w:val="18"/>
          <w:szCs w:val="18"/>
        </w:rPr>
        <w:t xml:space="preserve"> 사차원 유럽여행』 『런던나비』 『도쿄만담』 『</w:t>
      </w:r>
      <w:proofErr w:type="spellStart"/>
      <w:r w:rsidRPr="00EB7A91">
        <w:rPr>
          <w:rFonts w:asciiTheme="minorHAnsi" w:eastAsiaTheme="minorHAnsi" w:hAnsiTheme="minorHAnsi" w:cs="굴림"/>
          <w:color w:val="000000"/>
          <w:kern w:val="0"/>
          <w:sz w:val="18"/>
          <w:szCs w:val="18"/>
        </w:rPr>
        <w:t>금토일</w:t>
      </w:r>
      <w:proofErr w:type="spellEnd"/>
      <w:r w:rsidRPr="00EB7A91">
        <w:rPr>
          <w:rFonts w:asciiTheme="minorHAnsi" w:eastAsiaTheme="minorHAnsi" w:hAnsiTheme="minorHAnsi" w:cs="굴림"/>
          <w:color w:val="000000"/>
          <w:kern w:val="0"/>
          <w:sz w:val="18"/>
          <w:szCs w:val="18"/>
        </w:rPr>
        <w:t xml:space="preserve"> 해외여행』, 옮긴 책으로 『세계를 움직인 과학의 고전들』 등이 있다. </w:t>
      </w:r>
    </w:p>
    <w:p w:rsidR="00D07188" w:rsidRPr="00EB7A91" w:rsidRDefault="00D07188" w:rsidP="00EB7A91">
      <w:pPr>
        <w:widowControl/>
        <w:wordWrap/>
        <w:autoSpaceDE/>
        <w:autoSpaceDN/>
        <w:snapToGrid w:val="0"/>
        <w:rPr>
          <w:rFonts w:asciiTheme="minorHAnsi" w:eastAsiaTheme="minorHAnsi" w:hAnsiTheme="minorHAnsi" w:cs="굴림"/>
          <w:color w:val="000000"/>
          <w:kern w:val="0"/>
          <w:sz w:val="18"/>
          <w:szCs w:val="18"/>
        </w:rPr>
      </w:pPr>
    </w:p>
    <w:p w:rsidR="00B81083" w:rsidRDefault="00EB7A91" w:rsidP="00EB7A91">
      <w:pPr>
        <w:widowControl/>
        <w:wordWrap/>
        <w:autoSpaceDE/>
        <w:autoSpaceDN/>
        <w:snapToGrid w:val="0"/>
        <w:rPr>
          <w:rFonts w:asciiTheme="minorHAnsi" w:eastAsiaTheme="minorHAnsi" w:hAnsiTheme="minorHAnsi" w:cs="굴림"/>
          <w:color w:val="000000"/>
          <w:kern w:val="0"/>
          <w:sz w:val="18"/>
          <w:szCs w:val="18"/>
        </w:rPr>
      </w:pPr>
      <w:r w:rsidRPr="00DE2A1B">
        <w:rPr>
          <w:rFonts w:asciiTheme="minorHAnsi" w:eastAsiaTheme="minorHAnsi" w:hAnsiTheme="minorHAnsi" w:cs="굴림" w:hint="eastAsia"/>
          <w:b/>
          <w:color w:val="000000"/>
          <w:kern w:val="0"/>
          <w:sz w:val="18"/>
          <w:szCs w:val="18"/>
        </w:rPr>
        <w:lastRenderedPageBreak/>
        <w:t>전선영</w:t>
      </w:r>
      <w:r w:rsidRPr="00EB7A91">
        <w:rPr>
          <w:rFonts w:asciiTheme="minorHAnsi" w:eastAsiaTheme="minorHAnsi" w:hAnsiTheme="minorHAnsi" w:cs="굴림"/>
          <w:color w:val="000000"/>
          <w:kern w:val="0"/>
          <w:sz w:val="18"/>
          <w:szCs w:val="18"/>
        </w:rPr>
        <w:t xml:space="preserve">  </w:t>
      </w:r>
    </w:p>
    <w:p w:rsidR="00EB7A91" w:rsidRPr="00EB7A91" w:rsidRDefault="00EB7A91" w:rsidP="00EB7A91">
      <w:pPr>
        <w:widowControl/>
        <w:wordWrap/>
        <w:autoSpaceDE/>
        <w:autoSpaceDN/>
        <w:snapToGrid w:val="0"/>
        <w:rPr>
          <w:rFonts w:asciiTheme="minorHAnsi" w:eastAsiaTheme="minorHAnsi" w:hAnsiTheme="minorHAnsi" w:cs="굴림"/>
          <w:color w:val="000000"/>
          <w:kern w:val="0"/>
          <w:sz w:val="18"/>
          <w:szCs w:val="18"/>
        </w:rPr>
      </w:pPr>
      <w:r w:rsidRPr="00EB7A91">
        <w:rPr>
          <w:rFonts w:asciiTheme="minorHAnsi" w:eastAsiaTheme="minorHAnsi" w:hAnsiTheme="minorHAnsi" w:cs="굴림"/>
          <w:color w:val="000000"/>
          <w:kern w:val="0"/>
          <w:sz w:val="18"/>
          <w:szCs w:val="18"/>
        </w:rPr>
        <w:t xml:space="preserve">한국외국어대학교 </w:t>
      </w:r>
      <w:proofErr w:type="spellStart"/>
      <w:r w:rsidRPr="00EB7A91">
        <w:rPr>
          <w:rFonts w:asciiTheme="minorHAnsi" w:eastAsiaTheme="minorHAnsi" w:hAnsiTheme="minorHAnsi" w:cs="굴림"/>
          <w:color w:val="000000"/>
          <w:kern w:val="0"/>
          <w:sz w:val="18"/>
          <w:szCs w:val="18"/>
        </w:rPr>
        <w:t>일본어과를</w:t>
      </w:r>
      <w:proofErr w:type="spellEnd"/>
      <w:r w:rsidRPr="00EB7A91">
        <w:rPr>
          <w:rFonts w:asciiTheme="minorHAnsi" w:eastAsiaTheme="minorHAnsi" w:hAnsiTheme="minorHAnsi" w:cs="굴림"/>
          <w:color w:val="000000"/>
          <w:kern w:val="0"/>
          <w:sz w:val="18"/>
          <w:szCs w:val="18"/>
        </w:rPr>
        <w:t xml:space="preserve"> 졸업했다. 현재 일본어로 된 좋은 서적을 우리말로 옮기는 출판 전문 번역가로 활동하고 있다. 옮긴 책으로 『10년 더 젊어지는 따뜻한 몸 만들기』 『빨간색 하이힐을 신는 그 여자 VS 초록색 넥타이를 매는 그 남자』 『우리 학교가 달라졌어요』 『카리스마 CEO의 함정』 『일상생활 속에 숨어 있는 수학』 『바보는 항상 1등의 룰만 따른다』 『개념부터 다시 시작하는 Reset! 수학』(전4권) 등이 있다. </w:t>
      </w:r>
    </w:p>
    <w:p w:rsidR="00162BEE" w:rsidRPr="00EB7A91" w:rsidRDefault="00162BEE" w:rsidP="007D16F2">
      <w:pPr>
        <w:pStyle w:val="a3"/>
        <w:adjustRightInd w:val="0"/>
        <w:spacing w:line="240" w:lineRule="auto"/>
        <w:rPr>
          <w:rFonts w:asciiTheme="minorHAnsi" w:eastAsiaTheme="minorHAnsi" w:hAnsiTheme="minorHAnsi"/>
          <w:sz w:val="18"/>
          <w:szCs w:val="18"/>
        </w:rPr>
      </w:pPr>
    </w:p>
    <w:p w:rsidR="0049183E" w:rsidRDefault="0049183E" w:rsidP="00D44036">
      <w:pPr>
        <w:pStyle w:val="a3"/>
        <w:adjustRightInd w:val="0"/>
        <w:spacing w:line="240" w:lineRule="auto"/>
        <w:rPr>
          <w:rFonts w:asciiTheme="minorHAnsi" w:eastAsiaTheme="minorHAnsi" w:hAnsiTheme="minorHAnsi"/>
          <w:b/>
          <w:sz w:val="24"/>
          <w:szCs w:val="18"/>
        </w:rPr>
      </w:pPr>
    </w:p>
    <w:p w:rsidR="00890F92" w:rsidRPr="00D44036" w:rsidRDefault="00903E8D" w:rsidP="00D44036">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r w:rsidR="00C75FD3" w:rsidRPr="00162BEE">
        <w:rPr>
          <w:rFonts w:asciiTheme="minorHAnsi" w:eastAsiaTheme="minorHAnsi" w:hAnsiTheme="minorHAnsi" w:hint="eastAsia"/>
          <w:b/>
          <w:sz w:val="24"/>
          <w:szCs w:val="18"/>
        </w:rPr>
        <w:t>차례</w:t>
      </w:r>
      <w:r w:rsidR="006568C7" w:rsidRPr="00162BEE">
        <w:rPr>
          <w:rFonts w:asciiTheme="minorHAnsi" w:eastAsiaTheme="minorHAnsi" w:hAnsiTheme="minorHAnsi" w:hint="eastAsia"/>
          <w:b/>
          <w:sz w:val="24"/>
          <w:szCs w:val="18"/>
        </w:rPr>
        <w:t>&gt;</w:t>
      </w:r>
    </w:p>
    <w:p w:rsidR="005C7237" w:rsidRDefault="005C7237" w:rsidP="00CA3215">
      <w:pPr>
        <w:widowControl/>
        <w:wordWrap/>
        <w:autoSpaceDE/>
        <w:autoSpaceDN/>
        <w:snapToGrid w:val="0"/>
        <w:rPr>
          <w:rFonts w:asciiTheme="minorHAnsi" w:eastAsiaTheme="minorHAnsi" w:hAnsiTheme="minorHAnsi" w:cs="굴림"/>
          <w:color w:val="000000"/>
          <w:kern w:val="0"/>
          <w:sz w:val="18"/>
          <w:szCs w:val="18"/>
        </w:rPr>
      </w:pPr>
    </w:p>
    <w:p w:rsidR="00CA3215" w:rsidRPr="00CA3215" w:rsidRDefault="00CA3215" w:rsidP="00CA3215">
      <w:pPr>
        <w:widowControl/>
        <w:wordWrap/>
        <w:autoSpaceDE/>
        <w:autoSpaceDN/>
        <w:snapToGrid w:val="0"/>
        <w:rPr>
          <w:rFonts w:asciiTheme="minorHAnsi" w:eastAsiaTheme="minorHAnsi" w:hAnsiTheme="minorHAnsi" w:cs="굴림"/>
          <w:color w:val="000000"/>
          <w:kern w:val="0"/>
          <w:sz w:val="18"/>
          <w:szCs w:val="18"/>
        </w:rPr>
      </w:pPr>
      <w:r w:rsidRPr="00CA3215">
        <w:rPr>
          <w:rFonts w:asciiTheme="minorHAnsi" w:eastAsiaTheme="minorHAnsi" w:hAnsiTheme="minorHAnsi" w:cs="굴림" w:hint="eastAsia"/>
          <w:color w:val="000000"/>
          <w:kern w:val="0"/>
          <w:sz w:val="18"/>
          <w:szCs w:val="18"/>
        </w:rPr>
        <w:t>서문</w:t>
      </w:r>
      <w:r w:rsidRPr="00CA3215">
        <w:rPr>
          <w:rFonts w:asciiTheme="minorHAnsi" w:eastAsiaTheme="minorHAnsi" w:hAnsiTheme="minorHAnsi" w:cs="굴림"/>
          <w:color w:val="000000"/>
          <w:kern w:val="0"/>
          <w:sz w:val="18"/>
          <w:szCs w:val="18"/>
        </w:rPr>
        <w:t xml:space="preserve"> 5</w:t>
      </w:r>
    </w:p>
    <w:p w:rsidR="00CA3215" w:rsidRPr="00CA3215" w:rsidRDefault="00CA3215" w:rsidP="00CA3215">
      <w:pPr>
        <w:widowControl/>
        <w:wordWrap/>
        <w:autoSpaceDE/>
        <w:autoSpaceDN/>
        <w:snapToGrid w:val="0"/>
        <w:rPr>
          <w:rFonts w:asciiTheme="minorHAnsi" w:eastAsiaTheme="minorHAnsi" w:hAnsiTheme="minorHAnsi" w:cs="굴림"/>
          <w:color w:val="000000"/>
          <w:kern w:val="0"/>
          <w:sz w:val="18"/>
          <w:szCs w:val="18"/>
        </w:rPr>
      </w:pPr>
      <w:r w:rsidRPr="00CA3215">
        <w:rPr>
          <w:rFonts w:asciiTheme="minorHAnsi" w:eastAsiaTheme="minorHAnsi" w:hAnsiTheme="minorHAnsi" w:cs="굴림" w:hint="eastAsia"/>
          <w:color w:val="000000"/>
          <w:kern w:val="0"/>
          <w:sz w:val="18"/>
          <w:szCs w:val="18"/>
        </w:rPr>
        <w:t>영어</w:t>
      </w:r>
      <w:r w:rsidRPr="00CA3215">
        <w:rPr>
          <w:rFonts w:asciiTheme="minorHAnsi" w:eastAsiaTheme="minorHAnsi" w:hAnsiTheme="minorHAnsi" w:cs="굴림"/>
          <w:color w:val="000000"/>
          <w:kern w:val="0"/>
          <w:sz w:val="18"/>
          <w:szCs w:val="18"/>
        </w:rPr>
        <w:t xml:space="preserve"> 동작표현사전 이용법 8</w:t>
      </w:r>
    </w:p>
    <w:p w:rsidR="00CA3215" w:rsidRPr="00CA3215" w:rsidRDefault="00CA3215" w:rsidP="00CA3215">
      <w:pPr>
        <w:widowControl/>
        <w:wordWrap/>
        <w:autoSpaceDE/>
        <w:autoSpaceDN/>
        <w:snapToGrid w:val="0"/>
        <w:rPr>
          <w:rFonts w:asciiTheme="minorHAnsi" w:eastAsiaTheme="minorHAnsi" w:hAnsiTheme="minorHAnsi" w:cs="굴림"/>
          <w:color w:val="000000"/>
          <w:kern w:val="0"/>
          <w:sz w:val="18"/>
          <w:szCs w:val="18"/>
        </w:rPr>
      </w:pPr>
    </w:p>
    <w:p w:rsidR="00CA3215" w:rsidRPr="00CA3215" w:rsidRDefault="00CA3215" w:rsidP="00CA3215">
      <w:pPr>
        <w:widowControl/>
        <w:wordWrap/>
        <w:autoSpaceDE/>
        <w:autoSpaceDN/>
        <w:snapToGrid w:val="0"/>
        <w:rPr>
          <w:rFonts w:asciiTheme="minorHAnsi" w:eastAsiaTheme="minorHAnsi" w:hAnsiTheme="minorHAnsi" w:cs="굴림"/>
          <w:color w:val="000000"/>
          <w:kern w:val="0"/>
          <w:sz w:val="18"/>
          <w:szCs w:val="18"/>
        </w:rPr>
      </w:pPr>
      <w:r w:rsidRPr="00CA3215">
        <w:rPr>
          <w:rFonts w:asciiTheme="minorHAnsi" w:eastAsiaTheme="minorHAnsi" w:hAnsiTheme="minorHAnsi" w:cs="굴림"/>
          <w:color w:val="000000"/>
          <w:kern w:val="0"/>
          <w:sz w:val="18"/>
          <w:szCs w:val="18"/>
        </w:rPr>
        <w:t>ANKLE 15  |  ARM 19  |  BACK/BACKBONE 67  |  BACKSIDE 75  |  BEARD/MOUSTACHE 82  |  BREAST/BOSOM 86  |  BROW 89  |  CHEEK 98  |  CHEST 110  |  CHIN 118  |  EAR 139  |  ELBOW 147  |  EYE 155  |  EYEBROW 210  |  EYELASH 220  |  EYELID 223  |  FACE 227  |  FINGER 260  |  FINGERNAIL 309  |  FIST 312  |  FOOT 320  |  FOREHEAD 334  |  HAIR 341  |  HAND 352  |  HEAD 450  |  HEEL 485  |  HIP 491  |  JAW 495  |  KNEE 502  |  KNUCKLE 516  |  LEG 522  |  LIP 530  |  MOUTH 556  |  NECK 575  |  NOSE 598  |  PALM 607  |  RIB 605  |  SHOULDER 607  |  SPINE 626  |  STOMACH 630  |  TEMPLE 635  |  THIGH 638  |  THROAT 640  |  THUMB 644  |  TOE 655  |  TONGUE 662  |  TOOTH 670  |  WRIST 681</w:t>
      </w:r>
    </w:p>
    <w:p w:rsidR="00CA3215" w:rsidRPr="00CA3215" w:rsidRDefault="00CA3215" w:rsidP="00CA3215">
      <w:pPr>
        <w:widowControl/>
        <w:wordWrap/>
        <w:autoSpaceDE/>
        <w:autoSpaceDN/>
        <w:snapToGrid w:val="0"/>
        <w:rPr>
          <w:rFonts w:asciiTheme="minorHAnsi" w:eastAsiaTheme="minorHAnsi" w:hAnsiTheme="minorHAnsi" w:cs="굴림"/>
          <w:color w:val="000000"/>
          <w:kern w:val="0"/>
          <w:sz w:val="18"/>
          <w:szCs w:val="18"/>
        </w:rPr>
      </w:pPr>
    </w:p>
    <w:p w:rsidR="00CA3215" w:rsidRPr="00CA3215" w:rsidRDefault="00CA3215" w:rsidP="00CA3215">
      <w:pPr>
        <w:widowControl/>
        <w:wordWrap/>
        <w:autoSpaceDE/>
        <w:autoSpaceDN/>
        <w:snapToGrid w:val="0"/>
        <w:rPr>
          <w:rFonts w:asciiTheme="minorHAnsi" w:eastAsiaTheme="minorHAnsi" w:hAnsiTheme="minorHAnsi" w:cs="굴림"/>
          <w:color w:val="000000"/>
          <w:kern w:val="0"/>
          <w:sz w:val="18"/>
          <w:szCs w:val="18"/>
        </w:rPr>
      </w:pPr>
      <w:r w:rsidRPr="00CA3215">
        <w:rPr>
          <w:rFonts w:asciiTheme="minorHAnsi" w:eastAsiaTheme="minorHAnsi" w:hAnsiTheme="minorHAnsi" w:cs="굴림" w:hint="eastAsia"/>
          <w:color w:val="000000"/>
          <w:kern w:val="0"/>
          <w:sz w:val="18"/>
          <w:szCs w:val="18"/>
        </w:rPr>
        <w:t>참고문헌</w:t>
      </w:r>
      <w:r w:rsidRPr="00CA3215">
        <w:rPr>
          <w:rFonts w:asciiTheme="minorHAnsi" w:eastAsiaTheme="minorHAnsi" w:hAnsiTheme="minorHAnsi" w:cs="굴림"/>
          <w:color w:val="000000"/>
          <w:kern w:val="0"/>
          <w:sz w:val="18"/>
          <w:szCs w:val="18"/>
        </w:rPr>
        <w:t xml:space="preserve"> 684</w:t>
      </w:r>
    </w:p>
    <w:p w:rsidR="00890F92" w:rsidRPr="00B74FB0" w:rsidRDefault="00CA3215" w:rsidP="00CA3215">
      <w:pPr>
        <w:widowControl/>
        <w:wordWrap/>
        <w:autoSpaceDE/>
        <w:autoSpaceDN/>
        <w:snapToGrid w:val="0"/>
        <w:rPr>
          <w:rFonts w:asciiTheme="minorHAnsi" w:eastAsiaTheme="minorHAnsi" w:hAnsiTheme="minorHAnsi" w:cs="굴림"/>
          <w:color w:val="000000"/>
          <w:kern w:val="0"/>
          <w:sz w:val="18"/>
          <w:szCs w:val="18"/>
        </w:rPr>
      </w:pPr>
      <w:r w:rsidRPr="00CA3215">
        <w:rPr>
          <w:rFonts w:asciiTheme="minorHAnsi" w:eastAsiaTheme="minorHAnsi" w:hAnsiTheme="minorHAnsi" w:cs="굴림" w:hint="eastAsia"/>
          <w:color w:val="000000"/>
          <w:kern w:val="0"/>
          <w:sz w:val="18"/>
          <w:szCs w:val="18"/>
        </w:rPr>
        <w:t>용례출전일람</w:t>
      </w:r>
      <w:r w:rsidRPr="00CA3215">
        <w:rPr>
          <w:rFonts w:asciiTheme="minorHAnsi" w:eastAsiaTheme="minorHAnsi" w:hAnsiTheme="minorHAnsi" w:cs="굴림"/>
          <w:color w:val="000000"/>
          <w:kern w:val="0"/>
          <w:sz w:val="18"/>
          <w:szCs w:val="18"/>
        </w:rPr>
        <w:t xml:space="preserve"> 690</w:t>
      </w:r>
    </w:p>
    <w:p w:rsidR="00162BEE" w:rsidRPr="00B74FB0" w:rsidRDefault="00162BEE" w:rsidP="003A35AD">
      <w:pPr>
        <w:pStyle w:val="a3"/>
        <w:adjustRightInd w:val="0"/>
        <w:spacing w:line="240" w:lineRule="auto"/>
        <w:rPr>
          <w:rFonts w:asciiTheme="minorHAnsi" w:eastAsiaTheme="minorHAnsi" w:hAnsiTheme="minorHAnsi"/>
          <w:b/>
          <w:sz w:val="22"/>
          <w:szCs w:val="18"/>
        </w:rPr>
      </w:pPr>
    </w:p>
    <w:p w:rsidR="006568C7" w:rsidRPr="00162BEE" w:rsidRDefault="006568C7"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r w:rsidR="00C75FD3" w:rsidRPr="00162BEE">
        <w:rPr>
          <w:rFonts w:asciiTheme="minorHAnsi" w:eastAsiaTheme="minorHAnsi" w:hAnsiTheme="minorHAnsi" w:hint="eastAsia"/>
          <w:b/>
          <w:sz w:val="24"/>
          <w:szCs w:val="18"/>
        </w:rPr>
        <w:t>내용 : 본문 맛보기</w:t>
      </w:r>
      <w:r w:rsidRPr="00162BEE">
        <w:rPr>
          <w:rFonts w:asciiTheme="minorHAnsi" w:eastAsiaTheme="minorHAnsi" w:hAnsiTheme="minorHAnsi" w:hint="eastAsia"/>
          <w:b/>
          <w:sz w:val="24"/>
          <w:szCs w:val="18"/>
        </w:rPr>
        <w:t>&gt;</w:t>
      </w:r>
    </w:p>
    <w:p w:rsidR="00366CEF" w:rsidRDefault="00366CEF" w:rsidP="00366CEF">
      <w:pPr>
        <w:widowControl/>
        <w:wordWrap/>
        <w:autoSpaceDE/>
        <w:autoSpaceDN/>
        <w:snapToGrid w:val="0"/>
        <w:rPr>
          <w:rFonts w:asciiTheme="minorHAnsi" w:eastAsiaTheme="minorHAnsi" w:hAnsiTheme="minorHAnsi" w:cs="굴림"/>
          <w:color w:val="000000"/>
          <w:kern w:val="0"/>
          <w:sz w:val="18"/>
          <w:szCs w:val="18"/>
        </w:rPr>
      </w:pPr>
    </w:p>
    <w:p w:rsidR="00366CEF" w:rsidRPr="00366CEF" w:rsidRDefault="00366CEF" w:rsidP="00366CEF">
      <w:pPr>
        <w:widowControl/>
        <w:wordWrap/>
        <w:autoSpaceDE/>
        <w:autoSpaceDN/>
        <w:snapToGrid w:val="0"/>
        <w:rPr>
          <w:rFonts w:asciiTheme="minorHAnsi" w:eastAsiaTheme="minorHAnsi" w:hAnsiTheme="minorHAnsi" w:cs="굴림"/>
          <w:color w:val="000000"/>
          <w:kern w:val="0"/>
          <w:sz w:val="18"/>
          <w:szCs w:val="18"/>
        </w:rPr>
      </w:pPr>
      <w:r w:rsidRPr="00366CEF">
        <w:rPr>
          <w:rFonts w:asciiTheme="minorHAnsi" w:eastAsiaTheme="minorHAnsi" w:hAnsiTheme="minorHAnsi" w:cs="굴림" w:hint="eastAsia"/>
          <w:color w:val="000000"/>
          <w:kern w:val="0"/>
          <w:sz w:val="18"/>
          <w:szCs w:val="18"/>
        </w:rPr>
        <w:t>분노의</w:t>
      </w:r>
      <w:r w:rsidRPr="00366CEF">
        <w:rPr>
          <w:rFonts w:asciiTheme="minorHAnsi" w:eastAsiaTheme="minorHAnsi" w:hAnsiTheme="minorHAnsi" w:cs="굴림"/>
          <w:color w:val="000000"/>
          <w:kern w:val="0"/>
          <w:sz w:val="18"/>
          <w:szCs w:val="18"/>
        </w:rPr>
        <w:t xml:space="preserve"> 감정이 가득 찬 얼굴을 묘사할 때 영어에서는 화난 고양이처럼 눈썹, 수염과 같은 얼굴의 털이 곤두선다고 과장해서 표현하곤 한다. </w:t>
      </w:r>
    </w:p>
    <w:p w:rsidR="00366CEF" w:rsidRPr="00366CEF" w:rsidRDefault="00366CEF" w:rsidP="00366CEF">
      <w:pPr>
        <w:widowControl/>
        <w:wordWrap/>
        <w:autoSpaceDE/>
        <w:autoSpaceDN/>
        <w:snapToGrid w:val="0"/>
        <w:rPr>
          <w:rFonts w:asciiTheme="minorHAnsi" w:eastAsiaTheme="minorHAnsi" w:hAnsiTheme="minorHAnsi" w:cs="굴림"/>
          <w:b/>
          <w:color w:val="000000"/>
          <w:kern w:val="0"/>
          <w:sz w:val="18"/>
          <w:szCs w:val="18"/>
        </w:rPr>
      </w:pPr>
      <w:r w:rsidRPr="00366CEF">
        <w:rPr>
          <w:rFonts w:asciiTheme="minorHAnsi" w:eastAsiaTheme="minorHAnsi" w:hAnsiTheme="minorHAnsi" w:cs="굴림" w:hint="eastAsia"/>
          <w:color w:val="000000"/>
          <w:kern w:val="0"/>
          <w:sz w:val="18"/>
          <w:szCs w:val="18"/>
        </w:rPr>
        <w:t>화내는</w:t>
      </w:r>
      <w:r w:rsidRPr="00366CEF">
        <w:rPr>
          <w:rFonts w:asciiTheme="minorHAnsi" w:eastAsiaTheme="minorHAnsi" w:hAnsiTheme="minorHAnsi" w:cs="굴림"/>
          <w:color w:val="000000"/>
          <w:kern w:val="0"/>
          <w:sz w:val="18"/>
          <w:szCs w:val="18"/>
        </w:rPr>
        <w:t xml:space="preserve"> 동물의 모습을 인간에게 투영한 ‘곤두선 털’의 이미지가 일본인에게는 낯설지만 영어 문화권에서는 널리 사용되고 있다. 그래서 일본어에서 ‘눈썹을 </w:t>
      </w:r>
      <w:proofErr w:type="spellStart"/>
      <w:r w:rsidRPr="00366CEF">
        <w:rPr>
          <w:rFonts w:asciiTheme="minorHAnsi" w:eastAsiaTheme="minorHAnsi" w:hAnsiTheme="minorHAnsi" w:cs="굴림"/>
          <w:color w:val="000000"/>
          <w:kern w:val="0"/>
          <w:sz w:val="18"/>
          <w:szCs w:val="18"/>
        </w:rPr>
        <w:t>치켜뜨며</w:t>
      </w:r>
      <w:proofErr w:type="spellEnd"/>
      <w:r w:rsidRPr="00366CEF">
        <w:rPr>
          <w:rFonts w:asciiTheme="minorHAnsi" w:eastAsiaTheme="minorHAnsi" w:hAnsiTheme="minorHAnsi" w:cs="굴림"/>
          <w:color w:val="000000"/>
          <w:kern w:val="0"/>
          <w:sz w:val="18"/>
          <w:szCs w:val="18"/>
        </w:rPr>
        <w:t xml:space="preserve">’ 화내는 모습이 영어에서는 ‘털을 곤두세우며’ 화내는 모습으로 바뀌어 묘사되기도 한다. </w:t>
      </w:r>
      <w:r w:rsidRPr="00366CEF">
        <w:rPr>
          <w:rFonts w:asciiTheme="minorHAnsi" w:eastAsiaTheme="minorHAnsi" w:hAnsiTheme="minorHAnsi" w:cs="굴림"/>
          <w:b/>
          <w:color w:val="000000"/>
          <w:kern w:val="0"/>
          <w:sz w:val="18"/>
          <w:szCs w:val="18"/>
        </w:rPr>
        <w:t>_본문 90쪽 중에서</w:t>
      </w:r>
    </w:p>
    <w:p w:rsidR="00366CEF" w:rsidRPr="00366CEF" w:rsidRDefault="00366CEF" w:rsidP="00366CEF">
      <w:pPr>
        <w:widowControl/>
        <w:wordWrap/>
        <w:autoSpaceDE/>
        <w:autoSpaceDN/>
        <w:snapToGrid w:val="0"/>
        <w:rPr>
          <w:rFonts w:asciiTheme="minorHAnsi" w:eastAsiaTheme="minorHAnsi" w:hAnsiTheme="minorHAnsi" w:cs="굴림"/>
          <w:color w:val="000000"/>
          <w:kern w:val="0"/>
          <w:sz w:val="18"/>
          <w:szCs w:val="18"/>
        </w:rPr>
      </w:pPr>
    </w:p>
    <w:p w:rsidR="00366CEF" w:rsidRPr="00366CEF" w:rsidRDefault="00366CEF" w:rsidP="00366CEF">
      <w:pPr>
        <w:widowControl/>
        <w:wordWrap/>
        <w:autoSpaceDE/>
        <w:autoSpaceDN/>
        <w:snapToGrid w:val="0"/>
        <w:rPr>
          <w:rFonts w:asciiTheme="minorHAnsi" w:eastAsiaTheme="minorHAnsi" w:hAnsiTheme="minorHAnsi" w:cs="굴림"/>
          <w:color w:val="000000"/>
          <w:kern w:val="0"/>
          <w:sz w:val="18"/>
          <w:szCs w:val="18"/>
        </w:rPr>
      </w:pPr>
      <w:r w:rsidRPr="00366CEF">
        <w:rPr>
          <w:rFonts w:asciiTheme="minorHAnsi" w:eastAsiaTheme="minorHAnsi" w:hAnsiTheme="minorHAnsi" w:cs="굴림" w:hint="eastAsia"/>
          <w:color w:val="000000"/>
          <w:kern w:val="0"/>
          <w:sz w:val="18"/>
          <w:szCs w:val="18"/>
        </w:rPr>
        <w:t>손바닥으로</w:t>
      </w:r>
      <w:r w:rsidRPr="00366CEF">
        <w:rPr>
          <w:rFonts w:asciiTheme="minorHAnsi" w:eastAsiaTheme="minorHAnsi" w:hAnsiTheme="minorHAnsi" w:cs="굴림"/>
          <w:color w:val="000000"/>
          <w:kern w:val="0"/>
          <w:sz w:val="18"/>
          <w:szCs w:val="18"/>
        </w:rPr>
        <w:t xml:space="preserve"> 뺨을 세게 때리는 행위는 모욕적이고 공격적인 행위이다. 유럽에서 결투가 법적으로 인정되던 시대에는 상대의 뺨을 손바닥으로 치는 cheek slap이 정식으로 결투를 신청하는 방법이었다. 이 행위가 상대방을 모욕하는 선언처럼 쓰인 것은 손바닥으로 뺨을 치는 소리가 요란해서 강력한 메시지가 될 수 있었기 때문이라고 한다. 오늘날 a cheek slap을 행사하는 것은 주로 여성이며 이 행위는 남성에게 자존심을 지독하게 다친 여성의 감정적인 보복 수</w:t>
      </w:r>
      <w:r w:rsidRPr="00366CEF">
        <w:rPr>
          <w:rFonts w:asciiTheme="minorHAnsi" w:eastAsiaTheme="minorHAnsi" w:hAnsiTheme="minorHAnsi" w:cs="굴림" w:hint="eastAsia"/>
          <w:color w:val="000000"/>
          <w:kern w:val="0"/>
          <w:sz w:val="18"/>
          <w:szCs w:val="18"/>
        </w:rPr>
        <w:t>단이라는</w:t>
      </w:r>
      <w:r w:rsidRPr="00366CEF">
        <w:rPr>
          <w:rFonts w:asciiTheme="minorHAnsi" w:eastAsiaTheme="minorHAnsi" w:hAnsiTheme="minorHAnsi" w:cs="굴림"/>
          <w:color w:val="000000"/>
          <w:kern w:val="0"/>
          <w:sz w:val="18"/>
          <w:szCs w:val="18"/>
        </w:rPr>
        <w:t xml:space="preserve"> 의미가 강하다. </w:t>
      </w:r>
    </w:p>
    <w:p w:rsidR="00162BEE" w:rsidRDefault="00366CEF" w:rsidP="00366CEF">
      <w:pPr>
        <w:widowControl/>
        <w:wordWrap/>
        <w:autoSpaceDE/>
        <w:autoSpaceDN/>
        <w:snapToGrid w:val="0"/>
        <w:rPr>
          <w:rFonts w:asciiTheme="minorHAnsi" w:eastAsiaTheme="minorHAnsi" w:hAnsiTheme="minorHAnsi" w:cs="굴림"/>
          <w:b/>
          <w:color w:val="000000"/>
          <w:kern w:val="0"/>
          <w:sz w:val="18"/>
          <w:szCs w:val="18"/>
        </w:rPr>
      </w:pPr>
      <w:r w:rsidRPr="00366CEF">
        <w:rPr>
          <w:rFonts w:asciiTheme="minorHAnsi" w:eastAsiaTheme="minorHAnsi" w:hAnsiTheme="minorHAnsi" w:cs="굴림" w:hint="eastAsia"/>
          <w:color w:val="000000"/>
          <w:kern w:val="0"/>
          <w:sz w:val="18"/>
          <w:szCs w:val="18"/>
        </w:rPr>
        <w:t>일본에서</w:t>
      </w:r>
      <w:r w:rsidRPr="00366CEF">
        <w:rPr>
          <w:rFonts w:asciiTheme="minorHAnsi" w:eastAsiaTheme="minorHAnsi" w:hAnsiTheme="minorHAnsi" w:cs="굴림"/>
          <w:color w:val="000000"/>
          <w:kern w:val="0"/>
          <w:sz w:val="18"/>
          <w:szCs w:val="18"/>
        </w:rPr>
        <w:t xml:space="preserve"> a cheek slap은 남녀를 가리지 않고 쓰인다. 옛날에는 군대에서 체벌할 때나 학교에서 아이들을 체벌할 때 뺨 때리기가 예사였다. 영어권에서도 아이를 벌주기 위해 얼굴 측면을 때리기도 했는데 이를 말로 표현할 때는 뺨이 아니라 귀를 때린다고 한다(box someone’s ear). 영어권에서는 a cheek slap이 </w:t>
      </w:r>
      <w:r w:rsidRPr="00366CEF">
        <w:rPr>
          <w:rFonts w:asciiTheme="minorHAnsi" w:eastAsiaTheme="minorHAnsi" w:hAnsiTheme="minorHAnsi" w:cs="굴림"/>
          <w:color w:val="000000"/>
          <w:kern w:val="0"/>
          <w:sz w:val="18"/>
          <w:szCs w:val="18"/>
        </w:rPr>
        <w:lastRenderedPageBreak/>
        <w:t>아이에게 행하는 징벌 수단이어서는 안 된다는 사고방식이 강하다. 그들이 생각하기에 이 행위는 어디까지나 성인들 사이에서 통용</w:t>
      </w:r>
      <w:r w:rsidRPr="00366CEF">
        <w:rPr>
          <w:rFonts w:asciiTheme="minorHAnsi" w:eastAsiaTheme="minorHAnsi" w:hAnsiTheme="minorHAnsi" w:cs="굴림" w:hint="eastAsia"/>
          <w:color w:val="000000"/>
          <w:kern w:val="0"/>
          <w:sz w:val="18"/>
          <w:szCs w:val="18"/>
        </w:rPr>
        <w:t>되는</w:t>
      </w:r>
      <w:r w:rsidRPr="00366CEF">
        <w:rPr>
          <w:rFonts w:asciiTheme="minorHAnsi" w:eastAsiaTheme="minorHAnsi" w:hAnsiTheme="minorHAnsi" w:cs="굴림"/>
          <w:color w:val="000000"/>
          <w:kern w:val="0"/>
          <w:sz w:val="18"/>
          <w:szCs w:val="18"/>
        </w:rPr>
        <w:t xml:space="preserve"> 모욕 수단이다. </w:t>
      </w:r>
      <w:r w:rsidRPr="00366CEF">
        <w:rPr>
          <w:rFonts w:asciiTheme="minorHAnsi" w:eastAsiaTheme="minorHAnsi" w:hAnsiTheme="minorHAnsi" w:cs="굴림"/>
          <w:b/>
          <w:color w:val="000000"/>
          <w:kern w:val="0"/>
          <w:sz w:val="18"/>
          <w:szCs w:val="18"/>
        </w:rPr>
        <w:t>_본문 107-108쪽 중에서</w:t>
      </w:r>
    </w:p>
    <w:p w:rsidR="00366CEF" w:rsidRDefault="00366CEF" w:rsidP="00366CEF">
      <w:pPr>
        <w:widowControl/>
        <w:wordWrap/>
        <w:autoSpaceDE/>
        <w:autoSpaceDN/>
        <w:snapToGrid w:val="0"/>
        <w:rPr>
          <w:rFonts w:asciiTheme="minorHAnsi" w:eastAsiaTheme="minorHAnsi" w:hAnsiTheme="minorHAnsi" w:cs="굴림"/>
          <w:color w:val="000000"/>
          <w:kern w:val="0"/>
          <w:sz w:val="18"/>
          <w:szCs w:val="18"/>
        </w:rPr>
      </w:pPr>
    </w:p>
    <w:p w:rsidR="00366CEF" w:rsidRPr="00366CEF" w:rsidRDefault="00366CEF" w:rsidP="00366CEF">
      <w:pPr>
        <w:widowControl/>
        <w:wordWrap/>
        <w:autoSpaceDE/>
        <w:autoSpaceDN/>
        <w:snapToGrid w:val="0"/>
        <w:rPr>
          <w:rFonts w:asciiTheme="minorHAnsi" w:eastAsiaTheme="minorHAnsi" w:hAnsiTheme="minorHAnsi" w:cs="굴림"/>
          <w:b/>
          <w:color w:val="000000"/>
          <w:kern w:val="0"/>
          <w:sz w:val="18"/>
          <w:szCs w:val="18"/>
        </w:rPr>
      </w:pPr>
      <w:r w:rsidRPr="00366CEF">
        <w:rPr>
          <w:rFonts w:asciiTheme="minorHAnsi" w:eastAsiaTheme="minorHAnsi" w:hAnsiTheme="minorHAnsi" w:cs="굴림"/>
          <w:color w:val="000000"/>
          <w:kern w:val="0"/>
          <w:sz w:val="18"/>
          <w:szCs w:val="18"/>
        </w:rPr>
        <w:t>raise one’s eyes to heaven은 ‘이런, 어쩔 수 없지’, ‘속수무책이군’ 하는 마음을 농담조로 여봐란듯이 나타낼 때의 눈초리를 가리킨다. 몸짓의 의미는 throw up one’s hands에 매우 가깝다. 똑같이 ‘속수무책’이라는 심정을 나타내지만 이것은 눈만 위로 올리는 것으로 끝난다는 점에서 throw up one’s hands의 간이형이라고도 한다(</w:t>
      </w:r>
      <w:proofErr w:type="spellStart"/>
      <w:r w:rsidRPr="00366CEF">
        <w:rPr>
          <w:rFonts w:asciiTheme="minorHAnsi" w:eastAsiaTheme="minorHAnsi" w:hAnsiTheme="minorHAnsi" w:cs="굴림"/>
          <w:color w:val="000000"/>
          <w:kern w:val="0"/>
          <w:sz w:val="18"/>
          <w:szCs w:val="18"/>
        </w:rPr>
        <w:t>Brosnahan</w:t>
      </w:r>
      <w:proofErr w:type="spellEnd"/>
      <w:r w:rsidRPr="00366CEF">
        <w:rPr>
          <w:rFonts w:asciiTheme="minorHAnsi" w:eastAsiaTheme="minorHAnsi" w:hAnsiTheme="minorHAnsi" w:cs="굴림"/>
          <w:color w:val="000000"/>
          <w:kern w:val="0"/>
          <w:sz w:val="18"/>
          <w:szCs w:val="18"/>
        </w:rPr>
        <w:t xml:space="preserve">, 1988). “Good heavens!”, “Oh, God!” </w:t>
      </w:r>
      <w:r w:rsidRPr="00366CEF">
        <w:rPr>
          <w:rFonts w:asciiTheme="minorHAnsi" w:eastAsiaTheme="minorHAnsi" w:hAnsiTheme="minorHAnsi" w:cs="굴림" w:hint="eastAsia"/>
          <w:color w:val="000000"/>
          <w:kern w:val="0"/>
          <w:sz w:val="18"/>
          <w:szCs w:val="18"/>
        </w:rPr>
        <w:t>등</w:t>
      </w:r>
      <w:r w:rsidRPr="00366CEF">
        <w:rPr>
          <w:rFonts w:asciiTheme="minorHAnsi" w:eastAsiaTheme="minorHAnsi" w:hAnsiTheme="minorHAnsi" w:cs="굴림"/>
          <w:color w:val="000000"/>
          <w:kern w:val="0"/>
          <w:sz w:val="18"/>
          <w:szCs w:val="18"/>
        </w:rPr>
        <w:t xml:space="preserve"> 어찌할 수 없는 순간에 하늘에 호소하는 언어 습관이 그대로 몸짓에 나타난 것으로 볼 수도 있다. 일본인도 다음 예문에서 볼 수 있듯이 ‘천장을 쳐다보다’, ‘천장을 노려보다’ 또는 ‘하늘을 우러러보다’ 등으로 묘사되는 동작을 할 때가 있다. </w:t>
      </w:r>
      <w:r w:rsidRPr="00366CEF">
        <w:rPr>
          <w:rFonts w:asciiTheme="minorHAnsi" w:eastAsiaTheme="minorHAnsi" w:hAnsiTheme="minorHAnsi" w:cs="굴림"/>
          <w:b/>
          <w:color w:val="000000"/>
          <w:kern w:val="0"/>
          <w:sz w:val="18"/>
          <w:szCs w:val="18"/>
        </w:rPr>
        <w:t>_본문 193쪽 중에서</w:t>
      </w:r>
    </w:p>
    <w:p w:rsidR="00B81EC4" w:rsidRPr="00366CEF" w:rsidRDefault="00B81EC4" w:rsidP="00B81EC4">
      <w:pPr>
        <w:widowControl/>
        <w:wordWrap/>
        <w:autoSpaceDE/>
        <w:autoSpaceDN/>
        <w:snapToGrid w:val="0"/>
        <w:rPr>
          <w:rFonts w:asciiTheme="minorHAnsi" w:eastAsiaTheme="minorHAnsi" w:hAnsiTheme="minorHAnsi"/>
          <w:b/>
          <w:sz w:val="22"/>
          <w:szCs w:val="18"/>
        </w:rPr>
      </w:pPr>
    </w:p>
    <w:p w:rsidR="008C64B3" w:rsidRPr="00AE0C0F" w:rsidRDefault="00C75FD3" w:rsidP="00AE0C0F">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&lt;출판사 리뷰&gt;</w:t>
      </w:r>
      <w:r w:rsidR="005B0314">
        <w:rPr>
          <w:rFonts w:asciiTheme="minorHAnsi" w:eastAsiaTheme="minorHAnsi" w:hAnsiTheme="minorHAnsi" w:hint="eastAsia"/>
          <w:b/>
          <w:sz w:val="24"/>
          <w:szCs w:val="18"/>
        </w:rPr>
        <w:t xml:space="preserve"> </w:t>
      </w:r>
    </w:p>
    <w:p w:rsidR="000A2F12" w:rsidRDefault="000A2F12" w:rsidP="000A2F12">
      <w:pPr>
        <w:pStyle w:val="a3"/>
        <w:adjustRightInd w:val="0"/>
        <w:spacing w:line="240" w:lineRule="auto"/>
        <w:rPr>
          <w:rFonts w:asciiTheme="minorHAnsi" w:eastAsiaTheme="minorHAnsi" w:hAnsiTheme="minorHAnsi"/>
          <w:b/>
          <w:sz w:val="24"/>
          <w:szCs w:val="18"/>
        </w:rPr>
      </w:pPr>
    </w:p>
    <w:p w:rsidR="000A2F12" w:rsidRPr="002C5E75" w:rsidRDefault="000A2F12" w:rsidP="000A2F12">
      <w:pPr>
        <w:widowControl/>
        <w:wordWrap/>
        <w:autoSpaceDE/>
        <w:autoSpaceDN/>
        <w:snapToGrid w:val="0"/>
        <w:rPr>
          <w:rFonts w:asciiTheme="minorHAnsi" w:eastAsiaTheme="minorHAnsi" w:hAnsiTheme="minorHAnsi" w:cs="굴림"/>
          <w:b/>
          <w:color w:val="000000"/>
          <w:kern w:val="0"/>
          <w:szCs w:val="20"/>
        </w:rPr>
      </w:pPr>
      <w:r w:rsidRPr="004F538A">
        <w:rPr>
          <w:rFonts w:asciiTheme="minorHAnsi" w:eastAsiaTheme="minorHAnsi" w:hAnsiTheme="minorHAnsi" w:cs="굴림"/>
          <w:b/>
          <w:color w:val="000000"/>
          <w:kern w:val="0"/>
          <w:szCs w:val="20"/>
        </w:rPr>
        <w:t xml:space="preserve">자료 수집에만 10년, 필사한 예문 15,000개 </w:t>
      </w:r>
    </w:p>
    <w:p w:rsidR="000A2F12" w:rsidRPr="004F538A" w:rsidRDefault="000A2F12" w:rsidP="000A2F12">
      <w:pPr>
        <w:widowControl/>
        <w:wordWrap/>
        <w:autoSpaceDE/>
        <w:autoSpaceDN/>
        <w:snapToGrid w:val="0"/>
        <w:rPr>
          <w:rFonts w:asciiTheme="minorHAnsi" w:eastAsiaTheme="minorHAnsi" w:hAnsiTheme="minorHAnsi" w:cs="굴림"/>
          <w:color w:val="000000"/>
          <w:kern w:val="0"/>
          <w:sz w:val="18"/>
          <w:szCs w:val="18"/>
        </w:rPr>
      </w:pPr>
      <w:r w:rsidRPr="004F538A">
        <w:rPr>
          <w:rFonts w:asciiTheme="minorHAnsi" w:eastAsiaTheme="minorHAnsi" w:hAnsiTheme="minorHAnsi" w:cs="굴림" w:hint="eastAsia"/>
          <w:color w:val="000000"/>
          <w:kern w:val="0"/>
          <w:sz w:val="18"/>
          <w:szCs w:val="18"/>
        </w:rPr>
        <w:t>영어</w:t>
      </w:r>
      <w:r w:rsidRPr="004F538A">
        <w:rPr>
          <w:rFonts w:asciiTheme="minorHAnsi" w:eastAsiaTheme="minorHAnsi" w:hAnsiTheme="minorHAnsi" w:cs="굴림"/>
          <w:color w:val="000000"/>
          <w:kern w:val="0"/>
          <w:sz w:val="18"/>
          <w:szCs w:val="18"/>
        </w:rPr>
        <w:t xml:space="preserve"> 소설을 읽다가 “His eyebrows draw down～.”이라는 표정 </w:t>
      </w:r>
      <w:proofErr w:type="spellStart"/>
      <w:r w:rsidRPr="004F538A">
        <w:rPr>
          <w:rFonts w:asciiTheme="minorHAnsi" w:eastAsiaTheme="minorHAnsi" w:hAnsiTheme="minorHAnsi" w:cs="굴림"/>
          <w:color w:val="000000"/>
          <w:kern w:val="0"/>
          <w:sz w:val="18"/>
          <w:szCs w:val="18"/>
        </w:rPr>
        <w:t>묘사글을</w:t>
      </w:r>
      <w:proofErr w:type="spellEnd"/>
      <w:r w:rsidRPr="004F538A">
        <w:rPr>
          <w:rFonts w:asciiTheme="minorHAnsi" w:eastAsiaTheme="minorHAnsi" w:hAnsiTheme="minorHAnsi" w:cs="굴림"/>
          <w:color w:val="000000"/>
          <w:kern w:val="0"/>
          <w:sz w:val="18"/>
          <w:szCs w:val="18"/>
        </w:rPr>
        <w:t xml:space="preserve"> 만났다. 정확히 어떤 표정인 걸까? 그런데 아무리 찾아봐도 일반 사전에는 이에 대한 설명이 없다. </w:t>
      </w:r>
    </w:p>
    <w:p w:rsidR="000A2F12" w:rsidRPr="004F538A" w:rsidRDefault="000A2F12" w:rsidP="000A2F12">
      <w:pPr>
        <w:widowControl/>
        <w:wordWrap/>
        <w:autoSpaceDE/>
        <w:autoSpaceDN/>
        <w:snapToGrid w:val="0"/>
        <w:rPr>
          <w:rFonts w:asciiTheme="minorHAnsi" w:eastAsiaTheme="minorHAnsi" w:hAnsiTheme="minorHAnsi" w:cs="굴림"/>
          <w:color w:val="000000"/>
          <w:kern w:val="0"/>
          <w:sz w:val="18"/>
          <w:szCs w:val="18"/>
        </w:rPr>
      </w:pPr>
      <w:r w:rsidRPr="004F538A">
        <w:rPr>
          <w:rFonts w:asciiTheme="minorHAnsi" w:eastAsiaTheme="minorHAnsi" w:hAnsiTheme="minorHAnsi" w:cs="굴림" w:hint="eastAsia"/>
          <w:color w:val="000000"/>
          <w:kern w:val="0"/>
          <w:sz w:val="18"/>
          <w:szCs w:val="18"/>
        </w:rPr>
        <w:t>영어를</w:t>
      </w:r>
      <w:r w:rsidRPr="004F538A">
        <w:rPr>
          <w:rFonts w:asciiTheme="minorHAnsi" w:eastAsiaTheme="minorHAnsi" w:hAnsiTheme="minorHAnsi" w:cs="굴림"/>
          <w:color w:val="000000"/>
          <w:kern w:val="0"/>
          <w:sz w:val="18"/>
          <w:szCs w:val="18"/>
        </w:rPr>
        <w:t xml:space="preserve"> 전공한 필자는 수많은 영어 텍스트를 읽으며 종종 이런 난감한 상황을 겪었다. 미국 유학을 하기도 했고 귀국해서도 </w:t>
      </w:r>
      <w:proofErr w:type="spellStart"/>
      <w:r w:rsidRPr="004F538A">
        <w:rPr>
          <w:rFonts w:asciiTheme="minorHAnsi" w:eastAsiaTheme="minorHAnsi" w:hAnsiTheme="minorHAnsi" w:cs="굴림"/>
          <w:color w:val="000000"/>
          <w:kern w:val="0"/>
          <w:sz w:val="18"/>
          <w:szCs w:val="18"/>
        </w:rPr>
        <w:t>영어과</w:t>
      </w:r>
      <w:proofErr w:type="spellEnd"/>
      <w:r w:rsidRPr="004F538A">
        <w:rPr>
          <w:rFonts w:asciiTheme="minorHAnsi" w:eastAsiaTheme="minorHAnsi" w:hAnsiTheme="minorHAnsi" w:cs="굴림"/>
          <w:color w:val="000000"/>
          <w:kern w:val="0"/>
          <w:sz w:val="18"/>
          <w:szCs w:val="18"/>
        </w:rPr>
        <w:t xml:space="preserve"> 교수로서 강의와 연구를 계속했지만, 이러한 상황은 별로 나아지지 않았다. 그래서 자신이 직접 영미인의 표정과 동작에 관한 표현과 그 의미를 담은 책을 집필하기로 마음먹었다. </w:t>
      </w:r>
    </w:p>
    <w:p w:rsidR="000A2F12" w:rsidRPr="004F538A" w:rsidRDefault="000A2F12" w:rsidP="000A2F12">
      <w:pPr>
        <w:widowControl/>
        <w:wordWrap/>
        <w:autoSpaceDE/>
        <w:autoSpaceDN/>
        <w:snapToGrid w:val="0"/>
        <w:rPr>
          <w:rFonts w:asciiTheme="minorHAnsi" w:eastAsiaTheme="minorHAnsi" w:hAnsiTheme="minorHAnsi" w:cs="굴림"/>
          <w:color w:val="000000"/>
          <w:kern w:val="0"/>
          <w:sz w:val="18"/>
          <w:szCs w:val="18"/>
        </w:rPr>
      </w:pPr>
      <w:r w:rsidRPr="004F538A">
        <w:rPr>
          <w:rFonts w:asciiTheme="minorHAnsi" w:eastAsiaTheme="minorHAnsi" w:hAnsiTheme="minorHAnsi" w:cs="굴림" w:hint="eastAsia"/>
          <w:color w:val="000000"/>
          <w:kern w:val="0"/>
          <w:sz w:val="18"/>
          <w:szCs w:val="18"/>
        </w:rPr>
        <w:t>자료</w:t>
      </w:r>
      <w:r w:rsidRPr="004F538A">
        <w:rPr>
          <w:rFonts w:asciiTheme="minorHAnsi" w:eastAsiaTheme="minorHAnsi" w:hAnsiTheme="minorHAnsi" w:cs="굴림"/>
          <w:color w:val="000000"/>
          <w:kern w:val="0"/>
          <w:sz w:val="18"/>
          <w:szCs w:val="18"/>
        </w:rPr>
        <w:t xml:space="preserve"> 수집에만 10여 년, 영어 소설만 700여 권, 베껴 적은 표정 및 동작 묘사 예가 15,000개(영어 소설은 물론 정기간행물, 사전 등 포함)에 이른다. 그리고 이러한 작업을 하면서 </w:t>
      </w:r>
      <w:proofErr w:type="spellStart"/>
      <w:r w:rsidRPr="004F538A">
        <w:rPr>
          <w:rFonts w:asciiTheme="minorHAnsi" w:eastAsiaTheme="minorHAnsi" w:hAnsiTheme="minorHAnsi" w:cs="굴림"/>
          <w:color w:val="000000"/>
          <w:kern w:val="0"/>
          <w:sz w:val="18"/>
          <w:szCs w:val="18"/>
        </w:rPr>
        <w:t>영미인들이</w:t>
      </w:r>
      <w:proofErr w:type="spellEnd"/>
      <w:r w:rsidRPr="004F538A">
        <w:rPr>
          <w:rFonts w:asciiTheme="minorHAnsi" w:eastAsiaTheme="minorHAnsi" w:hAnsiTheme="minorHAnsi" w:cs="굴림"/>
          <w:color w:val="000000"/>
          <w:kern w:val="0"/>
          <w:sz w:val="18"/>
          <w:szCs w:val="18"/>
        </w:rPr>
        <w:t xml:space="preserve"> 느끼는 특정한 감정에 따르는 전형적인 행동 패턴을 알게 되었고 함께 정리하였다</w:t>
      </w:r>
      <w:r w:rsidR="008979FE">
        <w:rPr>
          <w:rFonts w:asciiTheme="minorHAnsi" w:eastAsiaTheme="minorHAnsi" w:hAnsiTheme="minorHAnsi" w:cs="굴림"/>
          <w:color w:val="000000"/>
          <w:kern w:val="0"/>
          <w:sz w:val="18"/>
          <w:szCs w:val="18"/>
        </w:rPr>
        <w:t xml:space="preserve">. </w:t>
      </w:r>
    </w:p>
    <w:p w:rsidR="000A2F12" w:rsidRPr="004F538A" w:rsidRDefault="000A2F12" w:rsidP="000A2F12">
      <w:pPr>
        <w:widowControl/>
        <w:wordWrap/>
        <w:autoSpaceDE/>
        <w:autoSpaceDN/>
        <w:snapToGrid w:val="0"/>
        <w:rPr>
          <w:rFonts w:asciiTheme="minorHAnsi" w:eastAsiaTheme="minorHAnsi" w:hAnsiTheme="minorHAnsi" w:cs="굴림"/>
          <w:color w:val="000000"/>
          <w:kern w:val="0"/>
          <w:sz w:val="18"/>
          <w:szCs w:val="18"/>
        </w:rPr>
      </w:pPr>
      <w:r w:rsidRPr="004F538A">
        <w:rPr>
          <w:rFonts w:asciiTheme="minorHAnsi" w:eastAsiaTheme="minorHAnsi" w:hAnsiTheme="minorHAnsi" w:cs="굴림" w:hint="eastAsia"/>
          <w:color w:val="000000"/>
          <w:kern w:val="0"/>
          <w:sz w:val="18"/>
          <w:szCs w:val="18"/>
        </w:rPr>
        <w:t>이</w:t>
      </w:r>
      <w:r w:rsidRPr="004F538A">
        <w:rPr>
          <w:rFonts w:asciiTheme="minorHAnsi" w:eastAsiaTheme="minorHAnsi" w:hAnsiTheme="minorHAnsi" w:cs="굴림"/>
          <w:color w:val="000000"/>
          <w:kern w:val="0"/>
          <w:sz w:val="18"/>
          <w:szCs w:val="18"/>
        </w:rPr>
        <w:t xml:space="preserve"> 책 『영어 동작표현사전』은 신체 부위와 관련된 거의 모든 </w:t>
      </w:r>
      <w:proofErr w:type="spellStart"/>
      <w:r w:rsidRPr="004F538A">
        <w:rPr>
          <w:rFonts w:asciiTheme="minorHAnsi" w:eastAsiaTheme="minorHAnsi" w:hAnsiTheme="minorHAnsi" w:cs="굴림"/>
          <w:color w:val="000000"/>
          <w:kern w:val="0"/>
          <w:sz w:val="18"/>
          <w:szCs w:val="18"/>
        </w:rPr>
        <w:t>표정어</w:t>
      </w:r>
      <w:proofErr w:type="spellEnd"/>
      <w:r w:rsidRPr="004F538A">
        <w:rPr>
          <w:rFonts w:asciiTheme="minorHAnsi" w:eastAsiaTheme="minorHAnsi" w:hAnsiTheme="minorHAnsi" w:cs="굴림"/>
          <w:color w:val="000000"/>
          <w:kern w:val="0"/>
          <w:sz w:val="18"/>
          <w:szCs w:val="18"/>
        </w:rPr>
        <w:t xml:space="preserve">, 동작어가 담겨 있을 뿐 아니라 2,200여 개의 풍부한 용례와 250여 점의 일러스트를 통해 영미인의 비언어적 행동 양식을 엿볼 수 있게끔 집필되었다. 또 영미인과 동양인에게서 각각 다르게 나타나는 표정과 동작의 차이를 설명하여 비교문화사적 정보와 지식을 더했다. 이에 일본에서는 이 책의 학술적, 정보적 가치를 높이 사서 JACET(Japan Association of College English Teacher)상을 수여하기도 했다. </w:t>
      </w:r>
    </w:p>
    <w:p w:rsidR="000A2F12" w:rsidRPr="004F538A" w:rsidRDefault="000A2F12" w:rsidP="000A2F12">
      <w:pPr>
        <w:widowControl/>
        <w:wordWrap/>
        <w:autoSpaceDE/>
        <w:autoSpaceDN/>
        <w:snapToGrid w:val="0"/>
        <w:rPr>
          <w:rFonts w:asciiTheme="minorHAnsi" w:eastAsiaTheme="minorHAnsi" w:hAnsiTheme="minorHAnsi" w:cs="굴림"/>
          <w:color w:val="000000"/>
          <w:kern w:val="0"/>
          <w:sz w:val="18"/>
          <w:szCs w:val="18"/>
        </w:rPr>
      </w:pPr>
      <w:r w:rsidRPr="004F538A">
        <w:rPr>
          <w:rFonts w:asciiTheme="minorHAnsi" w:eastAsiaTheme="minorHAnsi" w:hAnsiTheme="minorHAnsi" w:cs="굴림" w:hint="eastAsia"/>
          <w:color w:val="000000"/>
          <w:kern w:val="0"/>
          <w:sz w:val="18"/>
          <w:szCs w:val="18"/>
        </w:rPr>
        <w:t>영어를</w:t>
      </w:r>
      <w:r w:rsidRPr="004F538A">
        <w:rPr>
          <w:rFonts w:asciiTheme="minorHAnsi" w:eastAsiaTheme="minorHAnsi" w:hAnsiTheme="minorHAnsi" w:cs="굴림"/>
          <w:color w:val="000000"/>
          <w:kern w:val="0"/>
          <w:sz w:val="18"/>
          <w:szCs w:val="18"/>
        </w:rPr>
        <w:t xml:space="preserve"> 공부하는 사람은 물론이고 영어 소설을 즐겨 읽는 사람, 영어로 비즈니스를 하는 사람 그리고 </w:t>
      </w:r>
      <w:proofErr w:type="spellStart"/>
      <w:r w:rsidRPr="004F538A">
        <w:rPr>
          <w:rFonts w:asciiTheme="minorHAnsi" w:eastAsiaTheme="minorHAnsi" w:hAnsiTheme="minorHAnsi" w:cs="굴림"/>
          <w:color w:val="000000"/>
          <w:kern w:val="0"/>
          <w:sz w:val="18"/>
          <w:szCs w:val="18"/>
        </w:rPr>
        <w:t>통번역자라면</w:t>
      </w:r>
      <w:proofErr w:type="spellEnd"/>
      <w:r w:rsidRPr="004F538A">
        <w:rPr>
          <w:rFonts w:asciiTheme="minorHAnsi" w:eastAsiaTheme="minorHAnsi" w:hAnsiTheme="minorHAnsi" w:cs="굴림"/>
          <w:color w:val="000000"/>
          <w:kern w:val="0"/>
          <w:sz w:val="18"/>
          <w:szCs w:val="18"/>
        </w:rPr>
        <w:t xml:space="preserve"> 반드시 곁에 두어야 할 책이다. </w:t>
      </w:r>
    </w:p>
    <w:p w:rsidR="000A2F12" w:rsidRPr="004F538A" w:rsidRDefault="000A2F12" w:rsidP="000A2F12">
      <w:pPr>
        <w:widowControl/>
        <w:wordWrap/>
        <w:autoSpaceDE/>
        <w:autoSpaceDN/>
        <w:snapToGrid w:val="0"/>
        <w:rPr>
          <w:rFonts w:asciiTheme="minorHAnsi" w:eastAsiaTheme="minorHAnsi" w:hAnsiTheme="minorHAnsi" w:cs="굴림"/>
          <w:color w:val="000000"/>
          <w:kern w:val="0"/>
          <w:sz w:val="18"/>
          <w:szCs w:val="18"/>
        </w:rPr>
      </w:pPr>
    </w:p>
    <w:p w:rsidR="000A2F12" w:rsidRPr="002C5E75" w:rsidRDefault="000A2F12" w:rsidP="000A2F12">
      <w:pPr>
        <w:widowControl/>
        <w:wordWrap/>
        <w:autoSpaceDE/>
        <w:autoSpaceDN/>
        <w:snapToGrid w:val="0"/>
        <w:rPr>
          <w:rFonts w:asciiTheme="minorHAnsi" w:eastAsiaTheme="minorHAnsi" w:hAnsiTheme="minorHAnsi" w:cs="굴림"/>
          <w:b/>
          <w:color w:val="000000"/>
          <w:kern w:val="0"/>
          <w:szCs w:val="20"/>
        </w:rPr>
      </w:pPr>
      <w:r w:rsidRPr="004F538A">
        <w:rPr>
          <w:rFonts w:asciiTheme="minorHAnsi" w:eastAsiaTheme="minorHAnsi" w:hAnsiTheme="minorHAnsi" w:cs="굴림"/>
          <w:b/>
          <w:color w:val="000000"/>
          <w:kern w:val="0"/>
          <w:szCs w:val="20"/>
        </w:rPr>
        <w:t>비언어 기호인 표정, 몸짓을 읽어야 진짜 영어가 보인다</w:t>
      </w:r>
    </w:p>
    <w:p w:rsidR="000A2F12" w:rsidRPr="004F538A" w:rsidRDefault="000A2F12" w:rsidP="000A2F12">
      <w:pPr>
        <w:widowControl/>
        <w:wordWrap/>
        <w:autoSpaceDE/>
        <w:autoSpaceDN/>
        <w:snapToGrid w:val="0"/>
        <w:rPr>
          <w:rFonts w:asciiTheme="minorHAnsi" w:eastAsiaTheme="minorHAnsi" w:hAnsiTheme="minorHAnsi" w:cs="굴림"/>
          <w:color w:val="000000"/>
          <w:kern w:val="0"/>
          <w:sz w:val="18"/>
          <w:szCs w:val="18"/>
        </w:rPr>
      </w:pPr>
      <w:r w:rsidRPr="004F538A">
        <w:rPr>
          <w:rFonts w:asciiTheme="minorHAnsi" w:eastAsiaTheme="minorHAnsi" w:hAnsiTheme="minorHAnsi" w:cs="굴림"/>
          <w:color w:val="000000"/>
          <w:kern w:val="0"/>
          <w:sz w:val="18"/>
          <w:szCs w:val="18"/>
        </w:rPr>
        <w:t xml:space="preserve">21세기 급속한 세계화 속에서 일본과 중국은 물론 저 멀리 미국, 영국, 호주 등 영어권에서 그 나라 사람들과 함께 공부를 하거나 비즈니스를 도모하는 등 접촉의 기회가 크게 늘었다. 또 국내에도 외국인 유학이나 파견 근무, 이민, 결혼이 늘면서 그들과 함께 생활하거나 한곳에 거주하는 것이 낯설지 않은 풍경이 되었다. </w:t>
      </w:r>
    </w:p>
    <w:p w:rsidR="000A2F12" w:rsidRDefault="000A2F12" w:rsidP="000A2F12">
      <w:pPr>
        <w:widowControl/>
        <w:wordWrap/>
        <w:autoSpaceDE/>
        <w:autoSpaceDN/>
        <w:snapToGrid w:val="0"/>
        <w:rPr>
          <w:rFonts w:asciiTheme="minorHAnsi" w:eastAsiaTheme="minorHAnsi" w:hAnsiTheme="minorHAnsi" w:cs="굴림"/>
          <w:color w:val="000000"/>
          <w:kern w:val="0"/>
          <w:sz w:val="18"/>
          <w:szCs w:val="18"/>
        </w:rPr>
      </w:pPr>
      <w:r w:rsidRPr="004F538A">
        <w:rPr>
          <w:rFonts w:asciiTheme="minorHAnsi" w:eastAsiaTheme="minorHAnsi" w:hAnsiTheme="minorHAnsi" w:cs="굴림" w:hint="eastAsia"/>
          <w:color w:val="000000"/>
          <w:kern w:val="0"/>
          <w:sz w:val="18"/>
          <w:szCs w:val="18"/>
        </w:rPr>
        <w:t>이렇다</w:t>
      </w:r>
      <w:r w:rsidRPr="004F538A">
        <w:rPr>
          <w:rFonts w:asciiTheme="minorHAnsi" w:eastAsiaTheme="minorHAnsi" w:hAnsiTheme="minorHAnsi" w:cs="굴림"/>
          <w:color w:val="000000"/>
          <w:kern w:val="0"/>
          <w:sz w:val="18"/>
          <w:szCs w:val="18"/>
        </w:rPr>
        <w:t xml:space="preserve"> 보니 외국인과 말로 소통하는 것은 물론이고 말을 할 때의 표정이나 몸짓에 담긴 의미를 파악하는 것이 아주 중요하게 되었다. 오랫동안 서로 다른 사회적, 문화적 환경에서 살아왔기 때문에 같은 행동이라도 서로 다른 의미로 받아들일 때가 있고, 또 은연중에 드러나는 행동이나 표정의 변화가 말보다 더 많은 것을 알려 줄 때가 있기 때문이다. </w:t>
      </w:r>
    </w:p>
    <w:p w:rsidR="00895DDE" w:rsidRDefault="000A2F12" w:rsidP="000A2F12">
      <w:pPr>
        <w:widowControl/>
        <w:wordWrap/>
        <w:autoSpaceDE/>
        <w:autoSpaceDN/>
        <w:snapToGrid w:val="0"/>
        <w:rPr>
          <w:rFonts w:asciiTheme="minorHAnsi" w:eastAsiaTheme="minorHAnsi" w:hAnsiTheme="minorHAnsi" w:cs="굴림" w:hint="eastAsia"/>
          <w:color w:val="000000"/>
          <w:kern w:val="0"/>
          <w:sz w:val="18"/>
          <w:szCs w:val="18"/>
        </w:rPr>
      </w:pPr>
      <w:r w:rsidRPr="004F538A">
        <w:rPr>
          <w:rFonts w:asciiTheme="minorHAnsi" w:eastAsiaTheme="minorHAnsi" w:hAnsiTheme="minorHAnsi" w:cs="굴림" w:hint="eastAsia"/>
          <w:color w:val="000000"/>
          <w:kern w:val="0"/>
          <w:sz w:val="18"/>
          <w:szCs w:val="18"/>
        </w:rPr>
        <w:t>예를</w:t>
      </w:r>
      <w:r w:rsidRPr="004F538A">
        <w:rPr>
          <w:rFonts w:asciiTheme="minorHAnsi" w:eastAsiaTheme="minorHAnsi" w:hAnsiTheme="minorHAnsi" w:cs="굴림"/>
          <w:color w:val="000000"/>
          <w:kern w:val="0"/>
          <w:sz w:val="18"/>
          <w:szCs w:val="18"/>
        </w:rPr>
        <w:t xml:space="preserve"> 들어 외국인 여성과 대화를 하고 있는데 그녀가 다리를 꼰 자세로 앉아 있다고 가정해 보자. 그녀의 다리 모양과 관련해 우리말에는 ‘다리를 꼬다’라는 한 가지 표현밖에 없지만, 영어로는 cross one’s ankles와 lock one’s ankles라는 두 가지 표현이 가능하다. 그리고 각 표현에 따라 다리 모양도 조금 다르고 그 동작 </w:t>
      </w:r>
      <w:r w:rsidRPr="004F538A">
        <w:rPr>
          <w:rFonts w:asciiTheme="minorHAnsi" w:eastAsiaTheme="minorHAnsi" w:hAnsiTheme="minorHAnsi" w:cs="굴림"/>
          <w:color w:val="000000"/>
          <w:kern w:val="0"/>
          <w:sz w:val="18"/>
          <w:szCs w:val="18"/>
        </w:rPr>
        <w:lastRenderedPageBreak/>
        <w:t xml:space="preserve">뒤에 숨은 상대방의 심리 상태도 다르다. cross one’s ankles는 단순히 발목을 교차해 앉은 모습으로 </w:t>
      </w:r>
      <w:r w:rsidRPr="004F538A">
        <w:rPr>
          <w:rFonts w:asciiTheme="minorHAnsi" w:eastAsiaTheme="minorHAnsi" w:hAnsiTheme="minorHAnsi" w:cs="굴림" w:hint="eastAsia"/>
          <w:color w:val="000000"/>
          <w:kern w:val="0"/>
          <w:sz w:val="18"/>
          <w:szCs w:val="18"/>
        </w:rPr>
        <w:t>기품</w:t>
      </w:r>
      <w:r w:rsidRPr="004F538A">
        <w:rPr>
          <w:rFonts w:asciiTheme="minorHAnsi" w:eastAsiaTheme="minorHAnsi" w:hAnsiTheme="minorHAnsi" w:cs="굴림"/>
          <w:color w:val="000000"/>
          <w:kern w:val="0"/>
          <w:sz w:val="18"/>
          <w:szCs w:val="18"/>
        </w:rPr>
        <w:t xml:space="preserve"> 있는 자세를 의미하고, lock one’s ankles는 발목 부근에서 다리를 단단히 꼰 모습으로 긴장이나 불안감을 드러내는 자세를 의미한다</w:t>
      </w:r>
      <w:proofErr w:type="gramStart"/>
      <w:r w:rsidRPr="004F538A">
        <w:rPr>
          <w:rFonts w:asciiTheme="minorHAnsi" w:eastAsiaTheme="minorHAnsi" w:hAnsiTheme="minorHAnsi" w:cs="굴림"/>
          <w:color w:val="000000"/>
          <w:kern w:val="0"/>
          <w:sz w:val="18"/>
          <w:szCs w:val="18"/>
        </w:rPr>
        <w:t>.(</w:t>
      </w:r>
      <w:proofErr w:type="gramEnd"/>
      <w:r w:rsidRPr="004F538A">
        <w:rPr>
          <w:rFonts w:asciiTheme="minorHAnsi" w:eastAsiaTheme="minorHAnsi" w:hAnsiTheme="minorHAnsi" w:cs="굴림"/>
          <w:color w:val="000000"/>
          <w:kern w:val="0"/>
          <w:sz w:val="18"/>
          <w:szCs w:val="18"/>
        </w:rPr>
        <w:t xml:space="preserve">이 책 16～17쪽 참조) </w:t>
      </w:r>
    </w:p>
    <w:p w:rsidR="004D2B66" w:rsidRPr="004D2B66" w:rsidRDefault="004D2B66" w:rsidP="004D2B66">
      <w:pPr>
        <w:widowControl/>
        <w:wordWrap/>
        <w:autoSpaceDE/>
        <w:autoSpaceDN/>
        <w:snapToGrid w:val="0"/>
        <w:spacing w:line="384" w:lineRule="auto"/>
        <w:rPr>
          <w:rFonts w:ascii="한양신명조" w:eastAsia="한양신명조" w:hAnsi="한양신명조" w:cs="굴림"/>
          <w:color w:val="000000"/>
          <w:kern w:val="0"/>
          <w:sz w:val="21"/>
          <w:szCs w:val="21"/>
        </w:rPr>
      </w:pPr>
      <w:r>
        <w:rPr>
          <w:rFonts w:ascii="한양신명조" w:eastAsia="한양신명조" w:hAnsi="한양신명조" w:cs="굴림"/>
          <w:noProof/>
          <w:color w:val="000000"/>
          <w:kern w:val="0"/>
          <w:sz w:val="21"/>
          <w:szCs w:val="21"/>
        </w:rPr>
        <w:drawing>
          <wp:inline distT="0" distB="0" distL="0" distR="0">
            <wp:extent cx="1285875" cy="1762125"/>
            <wp:effectExtent l="19050" t="0" r="9525" b="0"/>
            <wp:docPr id="6" name="그림 5" descr="le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g1.jpg"/>
                    <pic:cNvPicPr/>
                  </pic:nvPicPr>
                  <pic:blipFill>
                    <a:blip r:embed="rId8" cstate="print"/>
                    <a:stretch>
                      <a:fillRect/>
                    </a:stretch>
                  </pic:blipFill>
                  <pic:spPr>
                    <a:xfrm>
                      <a:off x="0" y="0"/>
                      <a:ext cx="1285875" cy="1762125"/>
                    </a:xfrm>
                    <a:prstGeom prst="rect">
                      <a:avLst/>
                    </a:prstGeom>
                  </pic:spPr>
                </pic:pic>
              </a:graphicData>
            </a:graphic>
          </wp:inline>
        </w:drawing>
      </w:r>
      <w:r>
        <w:rPr>
          <w:rFonts w:ascii="한양신명조" w:eastAsia="한양신명조" w:hAnsi="한양신명조" w:cs="굴림" w:hint="eastAsia"/>
          <w:color w:val="000000"/>
          <w:kern w:val="0"/>
          <w:sz w:val="21"/>
          <w:szCs w:val="21"/>
        </w:rPr>
        <w:t xml:space="preserve"> </w:t>
      </w:r>
      <w:r>
        <w:rPr>
          <w:rFonts w:ascii="한양신명조" w:eastAsia="한양신명조" w:hAnsi="한양신명조" w:cs="굴림"/>
          <w:noProof/>
          <w:color w:val="000000"/>
          <w:kern w:val="0"/>
          <w:sz w:val="21"/>
          <w:szCs w:val="21"/>
        </w:rPr>
        <w:drawing>
          <wp:inline distT="0" distB="0" distL="0" distR="0">
            <wp:extent cx="1266825" cy="1762125"/>
            <wp:effectExtent l="19050" t="0" r="9525" b="0"/>
            <wp:docPr id="7" name="그림 6" descr="leg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g2.jpg"/>
                    <pic:cNvPicPr/>
                  </pic:nvPicPr>
                  <pic:blipFill>
                    <a:blip r:embed="rId9" cstate="print"/>
                    <a:stretch>
                      <a:fillRect/>
                    </a:stretch>
                  </pic:blipFill>
                  <pic:spPr>
                    <a:xfrm>
                      <a:off x="0" y="0"/>
                      <a:ext cx="1266825" cy="1762125"/>
                    </a:xfrm>
                    <a:prstGeom prst="rect">
                      <a:avLst/>
                    </a:prstGeom>
                  </pic:spPr>
                </pic:pic>
              </a:graphicData>
            </a:graphic>
          </wp:inline>
        </w:drawing>
      </w:r>
    </w:p>
    <w:p w:rsidR="004D2B66" w:rsidRPr="004D2B66" w:rsidRDefault="004D2B66" w:rsidP="004D2B66">
      <w:pPr>
        <w:widowControl/>
        <w:wordWrap/>
        <w:autoSpaceDE/>
        <w:autoSpaceDN/>
        <w:snapToGrid w:val="0"/>
        <w:spacing w:line="384" w:lineRule="auto"/>
        <w:rPr>
          <w:rFonts w:ascii="한양신명조" w:eastAsia="한양신명조" w:hAnsi="한양신명조" w:cs="굴림"/>
          <w:color w:val="000000"/>
          <w:kern w:val="0"/>
          <w:sz w:val="21"/>
          <w:szCs w:val="21"/>
        </w:rPr>
      </w:pPr>
      <w:proofErr w:type="gramStart"/>
      <w:r w:rsidRPr="004F538A">
        <w:rPr>
          <w:rFonts w:asciiTheme="minorHAnsi" w:eastAsiaTheme="minorHAnsi" w:hAnsiTheme="minorHAnsi" w:cs="굴림"/>
          <w:color w:val="000000"/>
          <w:kern w:val="0"/>
          <w:sz w:val="18"/>
          <w:szCs w:val="18"/>
        </w:rPr>
        <w:t>cross</w:t>
      </w:r>
      <w:proofErr w:type="gramEnd"/>
      <w:r w:rsidRPr="004F538A">
        <w:rPr>
          <w:rFonts w:asciiTheme="minorHAnsi" w:eastAsiaTheme="minorHAnsi" w:hAnsiTheme="minorHAnsi" w:cs="굴림"/>
          <w:color w:val="000000"/>
          <w:kern w:val="0"/>
          <w:sz w:val="18"/>
          <w:szCs w:val="18"/>
        </w:rPr>
        <w:t xml:space="preserve"> one’s ankles</w:t>
      </w:r>
      <w:r>
        <w:rPr>
          <w:rFonts w:asciiTheme="minorHAnsi" w:eastAsiaTheme="minorHAnsi" w:hAnsiTheme="minorHAnsi" w:cs="굴림" w:hint="eastAsia"/>
          <w:color w:val="000000"/>
          <w:kern w:val="0"/>
          <w:sz w:val="18"/>
          <w:szCs w:val="18"/>
        </w:rPr>
        <w:t xml:space="preserve">         </w:t>
      </w:r>
      <w:r w:rsidRPr="004F538A">
        <w:rPr>
          <w:rFonts w:asciiTheme="minorHAnsi" w:eastAsiaTheme="minorHAnsi" w:hAnsiTheme="minorHAnsi" w:cs="굴림"/>
          <w:color w:val="000000"/>
          <w:kern w:val="0"/>
          <w:sz w:val="18"/>
          <w:szCs w:val="18"/>
        </w:rPr>
        <w:t>lock one’s ankles</w:t>
      </w:r>
    </w:p>
    <w:p w:rsidR="004D2B66" w:rsidRDefault="004D2B66" w:rsidP="000A2F12">
      <w:pPr>
        <w:widowControl/>
        <w:wordWrap/>
        <w:autoSpaceDE/>
        <w:autoSpaceDN/>
        <w:snapToGrid w:val="0"/>
        <w:rPr>
          <w:rFonts w:asciiTheme="minorHAnsi" w:eastAsiaTheme="minorHAnsi" w:hAnsiTheme="minorHAnsi" w:cs="굴림"/>
          <w:color w:val="000000"/>
          <w:kern w:val="0"/>
          <w:sz w:val="18"/>
          <w:szCs w:val="18"/>
        </w:rPr>
      </w:pPr>
    </w:p>
    <w:p w:rsidR="000A2F12" w:rsidRPr="004F538A" w:rsidRDefault="000A2F12" w:rsidP="000A2F12">
      <w:pPr>
        <w:widowControl/>
        <w:wordWrap/>
        <w:autoSpaceDE/>
        <w:autoSpaceDN/>
        <w:snapToGrid w:val="0"/>
        <w:rPr>
          <w:rFonts w:asciiTheme="minorHAnsi" w:eastAsiaTheme="minorHAnsi" w:hAnsiTheme="minorHAnsi" w:cs="굴림"/>
          <w:color w:val="000000"/>
          <w:kern w:val="0"/>
          <w:sz w:val="18"/>
          <w:szCs w:val="18"/>
        </w:rPr>
      </w:pPr>
      <w:r w:rsidRPr="004F538A">
        <w:rPr>
          <w:rFonts w:asciiTheme="minorHAnsi" w:eastAsiaTheme="minorHAnsi" w:hAnsiTheme="minorHAnsi" w:cs="굴림" w:hint="eastAsia"/>
          <w:color w:val="000000"/>
          <w:kern w:val="0"/>
          <w:sz w:val="18"/>
          <w:szCs w:val="18"/>
        </w:rPr>
        <w:t>외국인을</w:t>
      </w:r>
      <w:r w:rsidRPr="004F538A">
        <w:rPr>
          <w:rFonts w:asciiTheme="minorHAnsi" w:eastAsiaTheme="minorHAnsi" w:hAnsiTheme="minorHAnsi" w:cs="굴림"/>
          <w:color w:val="000000"/>
          <w:kern w:val="0"/>
          <w:sz w:val="18"/>
          <w:szCs w:val="18"/>
        </w:rPr>
        <w:t xml:space="preserve"> 만나 대화할 때 이러한 동작의 의미를 명확히 알고 있으면 의사소통이 훨씬 쉬울 뿐 아니라 개인적으로도 공식적으로도 더욱 단단한 관계를 만들어 나갈 수 있다. </w:t>
      </w:r>
    </w:p>
    <w:p w:rsidR="000A2F12" w:rsidRDefault="000A2F12" w:rsidP="000A2F12">
      <w:pPr>
        <w:widowControl/>
        <w:wordWrap/>
        <w:autoSpaceDE/>
        <w:autoSpaceDN/>
        <w:snapToGrid w:val="0"/>
        <w:rPr>
          <w:rFonts w:asciiTheme="minorHAnsi" w:eastAsiaTheme="minorHAnsi" w:hAnsiTheme="minorHAnsi" w:cs="굴림" w:hint="eastAsia"/>
          <w:color w:val="000000"/>
          <w:kern w:val="0"/>
          <w:sz w:val="18"/>
          <w:szCs w:val="18"/>
        </w:rPr>
      </w:pPr>
      <w:r w:rsidRPr="004F538A">
        <w:rPr>
          <w:rFonts w:asciiTheme="minorHAnsi" w:eastAsiaTheme="minorHAnsi" w:hAnsiTheme="minorHAnsi" w:cs="굴림" w:hint="eastAsia"/>
          <w:color w:val="000000"/>
          <w:kern w:val="0"/>
          <w:sz w:val="18"/>
          <w:szCs w:val="18"/>
        </w:rPr>
        <w:t>또</w:t>
      </w:r>
      <w:r w:rsidRPr="004F538A">
        <w:rPr>
          <w:rFonts w:asciiTheme="minorHAnsi" w:eastAsiaTheme="minorHAnsi" w:hAnsiTheme="minorHAnsi" w:cs="굴림"/>
          <w:color w:val="000000"/>
          <w:kern w:val="0"/>
          <w:sz w:val="18"/>
          <w:szCs w:val="18"/>
        </w:rPr>
        <w:t xml:space="preserve"> 영어책을 읽거나 영자신문을 보거나 영어로 글을 쓸 때 오독 및 오해를 방지할 수 있다. 만약 영어책을 읽다가 “She incline his head～.”라는 문장을 만났는데, 이 동작이 머리를 앞으로 기울인 건지, 옆으로 기울인 건지, 왜 머리를 기울인 건지 궁금하다면 『영어 동작표현사전』을 펼쳐 ‘head’ 항목을 찾아보라. “incline one’s head”가 ‘고개를 까딱 숙여 가볍게 인사하는 모습을 나타내거나 상대방의 말을 경청하거나 그에 대</w:t>
      </w:r>
      <w:r w:rsidRPr="004F538A">
        <w:rPr>
          <w:rFonts w:asciiTheme="minorHAnsi" w:eastAsiaTheme="minorHAnsi" w:hAnsiTheme="minorHAnsi" w:cs="굴림" w:hint="eastAsia"/>
          <w:color w:val="000000"/>
          <w:kern w:val="0"/>
          <w:sz w:val="18"/>
          <w:szCs w:val="18"/>
        </w:rPr>
        <w:t>해</w:t>
      </w:r>
      <w:r w:rsidRPr="004F538A">
        <w:rPr>
          <w:rFonts w:asciiTheme="minorHAnsi" w:eastAsiaTheme="minorHAnsi" w:hAnsiTheme="minorHAnsi" w:cs="굴림"/>
          <w:color w:val="000000"/>
          <w:kern w:val="0"/>
          <w:sz w:val="18"/>
          <w:szCs w:val="18"/>
        </w:rPr>
        <w:t xml:space="preserve"> 관심을 표할 때의 모습을 나타낸다’는 설명과 함께 다양한 용례를 살펴볼 수 있을 것이다</w:t>
      </w:r>
      <w:proofErr w:type="gramStart"/>
      <w:r w:rsidRPr="004F538A">
        <w:rPr>
          <w:rFonts w:asciiTheme="minorHAnsi" w:eastAsiaTheme="minorHAnsi" w:hAnsiTheme="minorHAnsi" w:cs="굴림"/>
          <w:color w:val="000000"/>
          <w:kern w:val="0"/>
          <w:sz w:val="18"/>
          <w:szCs w:val="18"/>
        </w:rPr>
        <w:t>.(</w:t>
      </w:r>
      <w:proofErr w:type="gramEnd"/>
      <w:r w:rsidRPr="004F538A">
        <w:rPr>
          <w:rFonts w:asciiTheme="minorHAnsi" w:eastAsiaTheme="minorHAnsi" w:hAnsiTheme="minorHAnsi" w:cs="굴림"/>
          <w:color w:val="000000"/>
          <w:kern w:val="0"/>
          <w:sz w:val="18"/>
          <w:szCs w:val="18"/>
        </w:rPr>
        <w:t xml:space="preserve">이 책 462～463쪽 참조) </w:t>
      </w:r>
    </w:p>
    <w:p w:rsidR="004D2B66" w:rsidRDefault="004D2B66" w:rsidP="000A2F12">
      <w:pPr>
        <w:widowControl/>
        <w:wordWrap/>
        <w:autoSpaceDE/>
        <w:autoSpaceDN/>
        <w:snapToGrid w:val="0"/>
        <w:rPr>
          <w:rFonts w:asciiTheme="minorHAnsi" w:eastAsiaTheme="minorHAnsi" w:hAnsiTheme="minorHAnsi" w:cs="굴림" w:hint="eastAsia"/>
          <w:color w:val="000000"/>
          <w:kern w:val="0"/>
          <w:sz w:val="18"/>
          <w:szCs w:val="18"/>
        </w:rPr>
      </w:pPr>
    </w:p>
    <w:p w:rsidR="000A2F12" w:rsidRPr="004F538A" w:rsidRDefault="000A2F12" w:rsidP="000A2F12">
      <w:pPr>
        <w:widowControl/>
        <w:wordWrap/>
        <w:autoSpaceDE/>
        <w:autoSpaceDN/>
        <w:snapToGrid w:val="0"/>
        <w:rPr>
          <w:rFonts w:asciiTheme="minorHAnsi" w:eastAsiaTheme="minorHAnsi" w:hAnsiTheme="minorHAnsi" w:cs="굴림"/>
          <w:color w:val="000000"/>
          <w:kern w:val="0"/>
          <w:sz w:val="18"/>
          <w:szCs w:val="18"/>
        </w:rPr>
      </w:pPr>
    </w:p>
    <w:p w:rsidR="000A2F12" w:rsidRPr="002B512A" w:rsidRDefault="000A2F12" w:rsidP="000A2F12">
      <w:pPr>
        <w:widowControl/>
        <w:wordWrap/>
        <w:autoSpaceDE/>
        <w:autoSpaceDN/>
        <w:snapToGrid w:val="0"/>
        <w:rPr>
          <w:rFonts w:asciiTheme="minorHAnsi" w:eastAsiaTheme="minorHAnsi" w:hAnsiTheme="minorHAnsi" w:cs="굴림"/>
          <w:b/>
          <w:color w:val="000000"/>
          <w:kern w:val="0"/>
          <w:sz w:val="18"/>
          <w:szCs w:val="18"/>
        </w:rPr>
      </w:pPr>
      <w:proofErr w:type="spellStart"/>
      <w:r w:rsidRPr="002B512A">
        <w:rPr>
          <w:rFonts w:asciiTheme="minorHAnsi" w:eastAsiaTheme="minorHAnsi" w:hAnsiTheme="minorHAnsi" w:cs="굴림"/>
          <w:b/>
          <w:color w:val="000000"/>
          <w:kern w:val="0"/>
          <w:szCs w:val="18"/>
        </w:rPr>
        <w:t>표정어</w:t>
      </w:r>
      <w:proofErr w:type="spellEnd"/>
      <w:r w:rsidRPr="002B512A">
        <w:rPr>
          <w:rFonts w:asciiTheme="minorHAnsi" w:eastAsiaTheme="minorHAnsi" w:hAnsiTheme="minorHAnsi" w:cs="굴림"/>
          <w:b/>
          <w:color w:val="000000"/>
          <w:kern w:val="0"/>
          <w:szCs w:val="18"/>
        </w:rPr>
        <w:t xml:space="preserve">, </w:t>
      </w:r>
      <w:proofErr w:type="spellStart"/>
      <w:r w:rsidRPr="002B512A">
        <w:rPr>
          <w:rFonts w:asciiTheme="minorHAnsi" w:eastAsiaTheme="minorHAnsi" w:hAnsiTheme="minorHAnsi" w:cs="굴림"/>
          <w:b/>
          <w:color w:val="000000"/>
          <w:kern w:val="0"/>
          <w:szCs w:val="18"/>
        </w:rPr>
        <w:t>동작어에</w:t>
      </w:r>
      <w:proofErr w:type="spellEnd"/>
      <w:r w:rsidRPr="002B512A">
        <w:rPr>
          <w:rFonts w:asciiTheme="minorHAnsi" w:eastAsiaTheme="minorHAnsi" w:hAnsiTheme="minorHAnsi" w:cs="굴림"/>
          <w:b/>
          <w:color w:val="000000"/>
          <w:kern w:val="0"/>
          <w:szCs w:val="18"/>
        </w:rPr>
        <w:t xml:space="preserve"> 담긴 영미인과 동양인의 문화 차이</w:t>
      </w:r>
    </w:p>
    <w:p w:rsidR="000A2F12" w:rsidRPr="004F538A" w:rsidRDefault="000A2F12" w:rsidP="000A2F12">
      <w:pPr>
        <w:widowControl/>
        <w:wordWrap/>
        <w:autoSpaceDE/>
        <w:autoSpaceDN/>
        <w:snapToGrid w:val="0"/>
        <w:rPr>
          <w:rFonts w:asciiTheme="minorHAnsi" w:eastAsiaTheme="minorHAnsi" w:hAnsiTheme="minorHAnsi" w:cs="굴림"/>
          <w:color w:val="000000"/>
          <w:kern w:val="0"/>
          <w:sz w:val="18"/>
          <w:szCs w:val="18"/>
        </w:rPr>
      </w:pPr>
      <w:r w:rsidRPr="004F538A">
        <w:rPr>
          <w:rFonts w:asciiTheme="minorHAnsi" w:eastAsiaTheme="minorHAnsi" w:hAnsiTheme="minorHAnsi" w:cs="굴림" w:hint="eastAsia"/>
          <w:color w:val="000000"/>
          <w:kern w:val="0"/>
          <w:sz w:val="18"/>
          <w:szCs w:val="18"/>
        </w:rPr>
        <w:t>영미인과</w:t>
      </w:r>
      <w:r w:rsidRPr="004F538A">
        <w:rPr>
          <w:rFonts w:asciiTheme="minorHAnsi" w:eastAsiaTheme="minorHAnsi" w:hAnsiTheme="minorHAnsi" w:cs="굴림"/>
          <w:color w:val="000000"/>
          <w:kern w:val="0"/>
          <w:sz w:val="18"/>
          <w:szCs w:val="18"/>
        </w:rPr>
        <w:t xml:space="preserve"> 동양인의 몸짓 언어, 즉 </w:t>
      </w:r>
      <w:proofErr w:type="spellStart"/>
      <w:r w:rsidRPr="004F538A">
        <w:rPr>
          <w:rFonts w:asciiTheme="minorHAnsi" w:eastAsiaTheme="minorHAnsi" w:hAnsiTheme="minorHAnsi" w:cs="굴림"/>
          <w:color w:val="000000"/>
          <w:kern w:val="0"/>
          <w:sz w:val="18"/>
          <w:szCs w:val="18"/>
        </w:rPr>
        <w:t>표정어와</w:t>
      </w:r>
      <w:proofErr w:type="spellEnd"/>
      <w:r w:rsidRPr="004F538A">
        <w:rPr>
          <w:rFonts w:asciiTheme="minorHAnsi" w:eastAsiaTheme="minorHAnsi" w:hAnsiTheme="minorHAnsi" w:cs="굴림"/>
          <w:color w:val="000000"/>
          <w:kern w:val="0"/>
          <w:sz w:val="18"/>
          <w:szCs w:val="18"/>
        </w:rPr>
        <w:t xml:space="preserve"> </w:t>
      </w:r>
      <w:proofErr w:type="spellStart"/>
      <w:r w:rsidRPr="004F538A">
        <w:rPr>
          <w:rFonts w:asciiTheme="minorHAnsi" w:eastAsiaTheme="minorHAnsi" w:hAnsiTheme="minorHAnsi" w:cs="굴림"/>
          <w:color w:val="000000"/>
          <w:kern w:val="0"/>
          <w:sz w:val="18"/>
          <w:szCs w:val="18"/>
        </w:rPr>
        <w:t>동작어를</w:t>
      </w:r>
      <w:proofErr w:type="spellEnd"/>
      <w:r w:rsidRPr="004F538A">
        <w:rPr>
          <w:rFonts w:asciiTheme="minorHAnsi" w:eastAsiaTheme="minorHAnsi" w:hAnsiTheme="minorHAnsi" w:cs="굴림"/>
          <w:color w:val="000000"/>
          <w:kern w:val="0"/>
          <w:sz w:val="18"/>
          <w:szCs w:val="18"/>
        </w:rPr>
        <w:t xml:space="preserve"> 보면 공통분모도 많지만 작은 눈짓 하나에서부터 화난 표정, 분노한 표정, 억울한 표정을 묘사하는 방식이 조금씩 다르다. 또 같은 표정, 같은 동작이라도 그것이 의미하는 바가 다를 때가 있고, 예를 표하는 방식이나 인사하는 방식이 다르듯 거기에 담긴 생각이나 문화도 다르다. 예컨대 사람들이 웃음이나 눈물을 참는 모습은 대개 비슷하지만 그 몸짓을 표현하는 데는 차이가 있다. 이 경우 우리는 대개 ‘입 안에서 꾹 참다’라고 막연하게 묘사하지만 영어에서는 볼의 (안쪽) 살을 물다[bite (the inside of) one’s cheeks], 볼을 빨아들이다[suck (in) one’s cheeks] 등 아주 구체적으로 묘사한다</w:t>
      </w:r>
      <w:r>
        <w:rPr>
          <w:rFonts w:asciiTheme="minorHAnsi" w:eastAsiaTheme="minorHAnsi" w:hAnsiTheme="minorHAnsi" w:cs="굴림"/>
          <w:color w:val="000000"/>
          <w:kern w:val="0"/>
          <w:sz w:val="18"/>
          <w:szCs w:val="18"/>
        </w:rPr>
        <w:t>.</w:t>
      </w:r>
      <w:r w:rsidRPr="00160F31">
        <w:rPr>
          <w:rFonts w:asciiTheme="minorHAnsi" w:eastAsiaTheme="minorHAnsi" w:hAnsiTheme="minorHAnsi" w:cs="굴림"/>
          <w:color w:val="000000"/>
          <w:kern w:val="0"/>
          <w:sz w:val="18"/>
          <w:szCs w:val="18"/>
        </w:rPr>
        <w:t>(이 책 99쪽 참조)</w:t>
      </w:r>
    </w:p>
    <w:p w:rsidR="000A2F12" w:rsidRPr="00203504" w:rsidRDefault="000A2F12" w:rsidP="000A2F12">
      <w:pPr>
        <w:widowControl/>
        <w:wordWrap/>
        <w:autoSpaceDE/>
        <w:autoSpaceDN/>
        <w:snapToGrid w:val="0"/>
        <w:rPr>
          <w:rFonts w:asciiTheme="minorHAnsi" w:eastAsiaTheme="minorHAnsi" w:hAnsiTheme="minorHAnsi" w:cs="굴림"/>
          <w:color w:val="000000"/>
          <w:kern w:val="0"/>
          <w:sz w:val="18"/>
          <w:szCs w:val="18"/>
        </w:rPr>
      </w:pPr>
      <w:r w:rsidRPr="004F538A">
        <w:rPr>
          <w:rFonts w:asciiTheme="minorHAnsi" w:eastAsiaTheme="minorHAnsi" w:hAnsiTheme="minorHAnsi" w:cs="굴림" w:hint="eastAsia"/>
          <w:color w:val="000000"/>
          <w:kern w:val="0"/>
          <w:sz w:val="18"/>
          <w:szCs w:val="18"/>
        </w:rPr>
        <w:t>같은</w:t>
      </w:r>
      <w:r w:rsidRPr="004F538A">
        <w:rPr>
          <w:rFonts w:asciiTheme="minorHAnsi" w:eastAsiaTheme="minorHAnsi" w:hAnsiTheme="minorHAnsi" w:cs="굴림"/>
          <w:color w:val="000000"/>
          <w:kern w:val="0"/>
          <w:sz w:val="18"/>
          <w:szCs w:val="18"/>
        </w:rPr>
        <w:t xml:space="preserve"> 표정이나 동작에 대해 해석을 서로 달리하는 경우도 있다. 예를 들어 일본이나 우리나라에서 ‘볼을 부풀리다’는 언짢음, 불만, 불복 등의 감정으로 인해 쀼루퉁한 얼굴을 가리키지만, 이와 유사한 표정을 나타내는 영어 표현 puff out one’s cheeks는 ‘이거 놀랍군’, ‘도저히 어쩔 수 없어’, ‘난처하네’와 같은 감정을 과장해서 나타낼 때 사용하는 경향이 있다</w:t>
      </w:r>
      <w:proofErr w:type="gramStart"/>
      <w:r w:rsidRPr="004F538A">
        <w:rPr>
          <w:rFonts w:asciiTheme="minorHAnsi" w:eastAsiaTheme="minorHAnsi" w:hAnsiTheme="minorHAnsi" w:cs="굴림"/>
          <w:color w:val="000000"/>
          <w:kern w:val="0"/>
          <w:sz w:val="18"/>
          <w:szCs w:val="18"/>
        </w:rPr>
        <w:t>.(</w:t>
      </w:r>
      <w:proofErr w:type="gramEnd"/>
      <w:r w:rsidRPr="004F538A">
        <w:rPr>
          <w:rFonts w:asciiTheme="minorHAnsi" w:eastAsiaTheme="minorHAnsi" w:hAnsiTheme="minorHAnsi" w:cs="굴림"/>
          <w:color w:val="000000"/>
          <w:kern w:val="0"/>
          <w:sz w:val="18"/>
          <w:szCs w:val="18"/>
        </w:rPr>
        <w:t xml:space="preserve">이 책 105～106쪽 참조) </w:t>
      </w:r>
    </w:p>
    <w:p w:rsidR="000A2F12" w:rsidRDefault="000A2F12" w:rsidP="000A2F12">
      <w:pPr>
        <w:widowControl/>
        <w:wordWrap/>
        <w:autoSpaceDE/>
        <w:autoSpaceDN/>
        <w:snapToGrid w:val="0"/>
        <w:rPr>
          <w:rFonts w:asciiTheme="minorHAnsi" w:eastAsiaTheme="minorHAnsi" w:hAnsiTheme="minorHAnsi" w:cs="굴림" w:hint="eastAsia"/>
          <w:color w:val="000000"/>
          <w:kern w:val="0"/>
          <w:sz w:val="18"/>
          <w:szCs w:val="18"/>
        </w:rPr>
      </w:pPr>
      <w:r w:rsidRPr="004F538A">
        <w:rPr>
          <w:rFonts w:asciiTheme="minorHAnsi" w:eastAsiaTheme="minorHAnsi" w:hAnsiTheme="minorHAnsi" w:cs="굴림" w:hint="eastAsia"/>
          <w:color w:val="000000"/>
          <w:kern w:val="0"/>
          <w:sz w:val="18"/>
          <w:szCs w:val="18"/>
        </w:rPr>
        <w:t>나아가</w:t>
      </w:r>
      <w:r w:rsidRPr="004F538A">
        <w:rPr>
          <w:rFonts w:asciiTheme="minorHAnsi" w:eastAsiaTheme="minorHAnsi" w:hAnsiTheme="minorHAnsi" w:cs="굴림"/>
          <w:color w:val="000000"/>
          <w:kern w:val="0"/>
          <w:sz w:val="18"/>
          <w:szCs w:val="18"/>
        </w:rPr>
        <w:t xml:space="preserve"> 우리가 흔히 하는 악수를 뜻하는 영어 표현 shake hands에 대해 “악수가 인사로서 서구에 정착한 것이 지금부터 150여 년 전이며 그보다 앞선 시대에는 인간관계에 따라 bowing, nodding, vending knees, kissing, embracing와 같은 의례 행동이 있었고～”와 같이 역사적 설명을 보태기도 한다. 또 악수할 때 누가 먼저 손을 내미느냐에 관한 예법, 헤어질 때 하는 악수와 만날 때 하는 악수의 차이와 같은 에티켓, 악수의 형태 등에 대해 자세히 설명하기도 한다. 이러한 악수의 방식을 그림으로 보여 주기도 한다</w:t>
      </w:r>
      <w:proofErr w:type="gramStart"/>
      <w:r>
        <w:rPr>
          <w:rFonts w:asciiTheme="minorHAnsi" w:eastAsiaTheme="minorHAnsi" w:hAnsiTheme="minorHAnsi" w:cs="굴림"/>
          <w:color w:val="000000"/>
          <w:kern w:val="0"/>
          <w:sz w:val="18"/>
          <w:szCs w:val="18"/>
        </w:rPr>
        <w:t>.</w:t>
      </w:r>
      <w:r w:rsidRPr="00160F31">
        <w:rPr>
          <w:rFonts w:asciiTheme="minorHAnsi" w:eastAsiaTheme="minorHAnsi" w:hAnsiTheme="minorHAnsi" w:cs="굴림"/>
          <w:color w:val="000000"/>
          <w:kern w:val="0"/>
          <w:sz w:val="18"/>
          <w:szCs w:val="18"/>
        </w:rPr>
        <w:t>(</w:t>
      </w:r>
      <w:proofErr w:type="gramEnd"/>
      <w:r w:rsidRPr="00160F31">
        <w:rPr>
          <w:rFonts w:asciiTheme="minorHAnsi" w:eastAsiaTheme="minorHAnsi" w:hAnsiTheme="minorHAnsi" w:cs="굴림"/>
          <w:color w:val="000000"/>
          <w:kern w:val="0"/>
          <w:sz w:val="18"/>
          <w:szCs w:val="18"/>
        </w:rPr>
        <w:t>이 책 429～433쪽 참조)</w:t>
      </w:r>
    </w:p>
    <w:p w:rsidR="004D2B66" w:rsidRPr="004F538A" w:rsidRDefault="004D2B66" w:rsidP="000A2F12">
      <w:pPr>
        <w:widowControl/>
        <w:wordWrap/>
        <w:autoSpaceDE/>
        <w:autoSpaceDN/>
        <w:snapToGrid w:val="0"/>
        <w:rPr>
          <w:rFonts w:asciiTheme="minorHAnsi" w:eastAsiaTheme="minorHAnsi" w:hAnsiTheme="minorHAnsi" w:cs="굴림"/>
          <w:color w:val="000000"/>
          <w:kern w:val="0"/>
          <w:sz w:val="18"/>
          <w:szCs w:val="18"/>
        </w:rPr>
      </w:pPr>
      <w:r w:rsidRPr="004D2B66">
        <w:rPr>
          <w:rFonts w:asciiTheme="minorHAnsi" w:eastAsiaTheme="minorHAnsi" w:hAnsiTheme="minorHAnsi" w:cs="굴림"/>
          <w:color w:val="000000"/>
          <w:kern w:val="0"/>
          <w:sz w:val="18"/>
          <w:szCs w:val="18"/>
        </w:rPr>
        <w:lastRenderedPageBreak/>
        <w:drawing>
          <wp:inline distT="0" distB="0" distL="0" distR="0">
            <wp:extent cx="5372100" cy="1857375"/>
            <wp:effectExtent l="19050" t="0" r="0" b="0"/>
            <wp:docPr id="9" name="그림 7" descr="han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nd1.jpg"/>
                    <pic:cNvPicPr/>
                  </pic:nvPicPr>
                  <pic:blipFill>
                    <a:blip r:embed="rId10" cstate="print"/>
                    <a:stretch>
                      <a:fillRect/>
                    </a:stretch>
                  </pic:blipFill>
                  <pic:spPr>
                    <a:xfrm>
                      <a:off x="0" y="0"/>
                      <a:ext cx="5372100" cy="1857375"/>
                    </a:xfrm>
                    <a:prstGeom prst="rect">
                      <a:avLst/>
                    </a:prstGeom>
                  </pic:spPr>
                </pic:pic>
              </a:graphicData>
            </a:graphic>
          </wp:inline>
        </w:drawing>
      </w:r>
    </w:p>
    <w:p w:rsidR="004D2B66" w:rsidRDefault="004D2B66" w:rsidP="004F538A">
      <w:pPr>
        <w:widowControl/>
        <w:wordWrap/>
        <w:autoSpaceDE/>
        <w:autoSpaceDN/>
        <w:snapToGrid w:val="0"/>
        <w:rPr>
          <w:rFonts w:asciiTheme="minorHAnsi" w:eastAsiaTheme="minorHAnsi" w:hAnsiTheme="minorHAnsi" w:cs="굴림" w:hint="eastAsia"/>
          <w:color w:val="000000"/>
          <w:kern w:val="0"/>
          <w:sz w:val="18"/>
          <w:szCs w:val="18"/>
        </w:rPr>
      </w:pPr>
    </w:p>
    <w:p w:rsidR="004F538A" w:rsidRPr="006E55BD" w:rsidRDefault="000A2F12" w:rsidP="004F538A">
      <w:pPr>
        <w:widowControl/>
        <w:wordWrap/>
        <w:autoSpaceDE/>
        <w:autoSpaceDN/>
        <w:snapToGrid w:val="0"/>
        <w:rPr>
          <w:rFonts w:asciiTheme="minorHAnsi" w:eastAsiaTheme="minorHAnsi" w:hAnsiTheme="minorHAnsi" w:cs="굴림"/>
          <w:color w:val="000000"/>
          <w:kern w:val="0"/>
          <w:sz w:val="18"/>
          <w:szCs w:val="18"/>
        </w:rPr>
      </w:pPr>
      <w:r w:rsidRPr="004F538A">
        <w:rPr>
          <w:rFonts w:asciiTheme="minorHAnsi" w:eastAsiaTheme="minorHAnsi" w:hAnsiTheme="minorHAnsi" w:cs="굴림" w:hint="eastAsia"/>
          <w:color w:val="000000"/>
          <w:kern w:val="0"/>
          <w:sz w:val="18"/>
          <w:szCs w:val="18"/>
        </w:rPr>
        <w:t>이처럼</w:t>
      </w:r>
      <w:r w:rsidRPr="004F538A">
        <w:rPr>
          <w:rFonts w:asciiTheme="minorHAnsi" w:eastAsiaTheme="minorHAnsi" w:hAnsiTheme="minorHAnsi" w:cs="굴림"/>
          <w:color w:val="000000"/>
          <w:kern w:val="0"/>
          <w:sz w:val="18"/>
          <w:szCs w:val="18"/>
        </w:rPr>
        <w:t xml:space="preserve"> 이 책은 표정, 동작에 관한 다양한 영어 표현은 물론 영미인과 동양인에게서 다르게 혹은 유사하게 나타나는 표정과 동작 그리고 거기에 담겨 있는 그들의 생각과 역사, 문화적 배경 등에 주목하고 있으며, 이를 동양인의 시각에서 비교 설명한 ‘동서양 비교문화 영어 동작표현사전’이다. </w:t>
      </w:r>
    </w:p>
    <w:sectPr w:rsidR="004F538A" w:rsidRPr="006E55BD" w:rsidSect="00294A2E">
      <w:footerReference w:type="default" r:id="rId11"/>
      <w:pgSz w:w="11906" w:h="16838"/>
      <w:pgMar w:top="1701" w:right="1440" w:bottom="1440" w:left="1440" w:header="851" w:footer="992" w:gutter="0"/>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F4A0B" w:rsidRDefault="00BF4A0B" w:rsidP="006F2E12">
      <w:r>
        <w:separator/>
      </w:r>
    </w:p>
  </w:endnote>
  <w:endnote w:type="continuationSeparator" w:id="0">
    <w:p w:rsidR="00BF4A0B" w:rsidRDefault="00BF4A0B" w:rsidP="006F2E12">
      <w:r>
        <w:continuationSeparator/>
      </w:r>
    </w:p>
  </w:endnote>
</w:endnotes>
</file>

<file path=word/fontTable.xml><?xml version="1.0" encoding="utf-8"?>
<w:fonts xmlns:r="http://schemas.openxmlformats.org/officeDocument/2006/relationships" xmlns:w="http://schemas.openxmlformats.org/wordprocessingml/2006/main">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20002A87" w:usb1="80000000" w:usb2="00000008"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한양견고딕">
    <w:altName w:val="맑은 고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 w:name="새굴림">
    <w:panose1 w:val="02030600000101010101"/>
    <w:charset w:val="81"/>
    <w:family w:val="roman"/>
    <w:pitch w:val="variable"/>
    <w:sig w:usb0="B00002AF" w:usb1="7BD77CFB" w:usb2="00000030" w:usb3="00000000" w:csb0="0008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1136657"/>
      <w:docPartObj>
        <w:docPartGallery w:val="Page Numbers (Bottom of Page)"/>
        <w:docPartUnique/>
      </w:docPartObj>
    </w:sdt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Content>
              <w:p w:rsidR="00294A2E" w:rsidRPr="00294A2E" w:rsidRDefault="00806CD5" w:rsidP="00294A2E">
                <w:pPr>
                  <w:rPr>
                    <w:rFonts w:asciiTheme="majorHAnsi" w:eastAsiaTheme="majorEastAsia" w:hAnsiTheme="majorHAnsi" w:cstheme="majorBidi"/>
                    <w:sz w:val="48"/>
                    <w:szCs w:val="48"/>
                  </w:rPr>
                </w:pPr>
                <w:r w:rsidRPr="00806CD5">
                  <w:rPr>
                    <w:rFonts w:asciiTheme="minorHAnsi" w:eastAsiaTheme="minorEastAsia" w:hAnsiTheme="minorHAnsi" w:cstheme="minorBidi"/>
                    <w:sz w:val="22"/>
                    <w:szCs w:val="20"/>
                  </w:rPr>
                  <w:fldChar w:fldCharType="begin"/>
                </w:r>
                <w:r w:rsidR="00294A2E" w:rsidRPr="00294A2E">
                  <w:rPr>
                    <w:sz w:val="22"/>
                    <w:szCs w:val="20"/>
                  </w:rPr>
                  <w:instrText>PAGE   \* MERGEFORMAT</w:instrText>
                </w:r>
                <w:r w:rsidRPr="00806CD5">
                  <w:rPr>
                    <w:rFonts w:asciiTheme="minorHAnsi" w:eastAsiaTheme="minorEastAsia" w:hAnsiTheme="minorHAnsi" w:cstheme="minorBidi"/>
                    <w:sz w:val="22"/>
                    <w:szCs w:val="20"/>
                  </w:rPr>
                  <w:fldChar w:fldCharType="separate"/>
                </w:r>
                <w:r w:rsidR="004D2B66" w:rsidRPr="004D2B66">
                  <w:rPr>
                    <w:rFonts w:asciiTheme="majorHAnsi" w:eastAsiaTheme="majorEastAsia" w:hAnsiTheme="majorHAnsi" w:cstheme="majorBidi"/>
                    <w:noProof/>
                    <w:sz w:val="22"/>
                    <w:szCs w:val="20"/>
                    <w:lang w:val="ko-KR"/>
                  </w:rPr>
                  <w:t>1</w:t>
                </w:r>
                <w:r w:rsidRPr="00294A2E">
                  <w:rPr>
                    <w:rFonts w:asciiTheme="majorHAnsi" w:eastAsiaTheme="majorEastAsia" w:hAnsiTheme="majorHAnsi" w:cstheme="majorBidi"/>
                    <w:sz w:val="22"/>
                    <w:szCs w:val="20"/>
                  </w:rPr>
                  <w:fldChar w:fldCharType="end"/>
                </w:r>
              </w:p>
            </w:sdtContent>
          </w:sdt>
        </w:sdtContent>
      </w:sdt>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F4A0B" w:rsidRDefault="00BF4A0B" w:rsidP="006F2E12">
      <w:r>
        <w:separator/>
      </w:r>
    </w:p>
  </w:footnote>
  <w:footnote w:type="continuationSeparator" w:id="0">
    <w:p w:rsidR="00BF4A0B" w:rsidRDefault="00BF4A0B" w:rsidP="006F2E1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377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568C7"/>
    <w:rsid w:val="0001143F"/>
    <w:rsid w:val="00014C33"/>
    <w:rsid w:val="000210F9"/>
    <w:rsid w:val="0002384C"/>
    <w:rsid w:val="00027AF3"/>
    <w:rsid w:val="00030E62"/>
    <w:rsid w:val="0003121E"/>
    <w:rsid w:val="00033952"/>
    <w:rsid w:val="00033D0B"/>
    <w:rsid w:val="000417B2"/>
    <w:rsid w:val="00046109"/>
    <w:rsid w:val="00047A07"/>
    <w:rsid w:val="00050878"/>
    <w:rsid w:val="00055DD9"/>
    <w:rsid w:val="00070E08"/>
    <w:rsid w:val="00087A30"/>
    <w:rsid w:val="00092870"/>
    <w:rsid w:val="00094118"/>
    <w:rsid w:val="000944F8"/>
    <w:rsid w:val="00096546"/>
    <w:rsid w:val="0009771A"/>
    <w:rsid w:val="000A01B5"/>
    <w:rsid w:val="000A0E72"/>
    <w:rsid w:val="000A2F12"/>
    <w:rsid w:val="000A5991"/>
    <w:rsid w:val="000B2E26"/>
    <w:rsid w:val="000B57E5"/>
    <w:rsid w:val="000B7239"/>
    <w:rsid w:val="000C3875"/>
    <w:rsid w:val="000C5113"/>
    <w:rsid w:val="000C617C"/>
    <w:rsid w:val="000D0B2E"/>
    <w:rsid w:val="000D0F34"/>
    <w:rsid w:val="000D3EB5"/>
    <w:rsid w:val="000D5876"/>
    <w:rsid w:val="000D630D"/>
    <w:rsid w:val="000E7F85"/>
    <w:rsid w:val="00102746"/>
    <w:rsid w:val="00111EB4"/>
    <w:rsid w:val="00114568"/>
    <w:rsid w:val="001203D5"/>
    <w:rsid w:val="001254F9"/>
    <w:rsid w:val="001448C1"/>
    <w:rsid w:val="001475F0"/>
    <w:rsid w:val="00154BFD"/>
    <w:rsid w:val="00156121"/>
    <w:rsid w:val="001601B8"/>
    <w:rsid w:val="00160F31"/>
    <w:rsid w:val="00162542"/>
    <w:rsid w:val="00162BEE"/>
    <w:rsid w:val="001647A1"/>
    <w:rsid w:val="001663A0"/>
    <w:rsid w:val="00172F61"/>
    <w:rsid w:val="00176CE7"/>
    <w:rsid w:val="00180114"/>
    <w:rsid w:val="001929CA"/>
    <w:rsid w:val="001A2B6B"/>
    <w:rsid w:val="001A5109"/>
    <w:rsid w:val="001A5E42"/>
    <w:rsid w:val="001A6F0C"/>
    <w:rsid w:val="001B6E6D"/>
    <w:rsid w:val="001B72D9"/>
    <w:rsid w:val="001B76B6"/>
    <w:rsid w:val="001C1967"/>
    <w:rsid w:val="001C3D76"/>
    <w:rsid w:val="001D08B5"/>
    <w:rsid w:val="001D21FF"/>
    <w:rsid w:val="001D30D6"/>
    <w:rsid w:val="001E07A8"/>
    <w:rsid w:val="001E21F3"/>
    <w:rsid w:val="001E6820"/>
    <w:rsid w:val="001F0FF8"/>
    <w:rsid w:val="001F5ADB"/>
    <w:rsid w:val="00203504"/>
    <w:rsid w:val="00203DF3"/>
    <w:rsid w:val="0020590B"/>
    <w:rsid w:val="0020601E"/>
    <w:rsid w:val="00207178"/>
    <w:rsid w:val="00217354"/>
    <w:rsid w:val="00221D38"/>
    <w:rsid w:val="002224B8"/>
    <w:rsid w:val="00231196"/>
    <w:rsid w:val="0023468E"/>
    <w:rsid w:val="002428B8"/>
    <w:rsid w:val="00252357"/>
    <w:rsid w:val="00252EC4"/>
    <w:rsid w:val="0025512E"/>
    <w:rsid w:val="00255F6C"/>
    <w:rsid w:val="00256B83"/>
    <w:rsid w:val="00263EE5"/>
    <w:rsid w:val="00265070"/>
    <w:rsid w:val="00265C1F"/>
    <w:rsid w:val="00266864"/>
    <w:rsid w:val="0027163B"/>
    <w:rsid w:val="0027396E"/>
    <w:rsid w:val="00274B24"/>
    <w:rsid w:val="00275C90"/>
    <w:rsid w:val="00277D90"/>
    <w:rsid w:val="0028175E"/>
    <w:rsid w:val="00285658"/>
    <w:rsid w:val="002921E9"/>
    <w:rsid w:val="00294A2E"/>
    <w:rsid w:val="002A03A9"/>
    <w:rsid w:val="002B2032"/>
    <w:rsid w:val="002B2C02"/>
    <w:rsid w:val="002B41F3"/>
    <w:rsid w:val="002B512A"/>
    <w:rsid w:val="002B590F"/>
    <w:rsid w:val="002C2D5D"/>
    <w:rsid w:val="002C5E75"/>
    <w:rsid w:val="002D2E96"/>
    <w:rsid w:val="002D40FA"/>
    <w:rsid w:val="002E3E33"/>
    <w:rsid w:val="002E4652"/>
    <w:rsid w:val="00312DBB"/>
    <w:rsid w:val="00313638"/>
    <w:rsid w:val="00321E36"/>
    <w:rsid w:val="00324061"/>
    <w:rsid w:val="003249F8"/>
    <w:rsid w:val="00325E19"/>
    <w:rsid w:val="0032664C"/>
    <w:rsid w:val="00342CEA"/>
    <w:rsid w:val="00344DDB"/>
    <w:rsid w:val="003514BA"/>
    <w:rsid w:val="0035498C"/>
    <w:rsid w:val="00356286"/>
    <w:rsid w:val="00357D12"/>
    <w:rsid w:val="0036554C"/>
    <w:rsid w:val="00365674"/>
    <w:rsid w:val="00366CEF"/>
    <w:rsid w:val="0036725B"/>
    <w:rsid w:val="0037302A"/>
    <w:rsid w:val="00384FCB"/>
    <w:rsid w:val="00391286"/>
    <w:rsid w:val="00392D15"/>
    <w:rsid w:val="00397D23"/>
    <w:rsid w:val="003A14DC"/>
    <w:rsid w:val="003A2B54"/>
    <w:rsid w:val="003A35AD"/>
    <w:rsid w:val="003A7550"/>
    <w:rsid w:val="003A7AEB"/>
    <w:rsid w:val="003B348D"/>
    <w:rsid w:val="003C1EF1"/>
    <w:rsid w:val="003C4177"/>
    <w:rsid w:val="003C4BD7"/>
    <w:rsid w:val="003C7B1E"/>
    <w:rsid w:val="003C7DFF"/>
    <w:rsid w:val="003D1E51"/>
    <w:rsid w:val="003D21EE"/>
    <w:rsid w:val="003D4349"/>
    <w:rsid w:val="003E2296"/>
    <w:rsid w:val="003E7AAB"/>
    <w:rsid w:val="003F1F72"/>
    <w:rsid w:val="003F3E1F"/>
    <w:rsid w:val="003F47D9"/>
    <w:rsid w:val="003F4B9E"/>
    <w:rsid w:val="00404F5E"/>
    <w:rsid w:val="00407FC4"/>
    <w:rsid w:val="00411251"/>
    <w:rsid w:val="00414488"/>
    <w:rsid w:val="004149D2"/>
    <w:rsid w:val="0044728B"/>
    <w:rsid w:val="0044749A"/>
    <w:rsid w:val="00451696"/>
    <w:rsid w:val="0045401E"/>
    <w:rsid w:val="004551B8"/>
    <w:rsid w:val="00460278"/>
    <w:rsid w:val="004660B8"/>
    <w:rsid w:val="00473102"/>
    <w:rsid w:val="004776E2"/>
    <w:rsid w:val="004913AD"/>
    <w:rsid w:val="0049183E"/>
    <w:rsid w:val="00491D60"/>
    <w:rsid w:val="0049221C"/>
    <w:rsid w:val="00492FE8"/>
    <w:rsid w:val="0049779A"/>
    <w:rsid w:val="004A177D"/>
    <w:rsid w:val="004B7AFD"/>
    <w:rsid w:val="004D2B66"/>
    <w:rsid w:val="004D5121"/>
    <w:rsid w:val="004E2134"/>
    <w:rsid w:val="004E4410"/>
    <w:rsid w:val="004E6035"/>
    <w:rsid w:val="004F0190"/>
    <w:rsid w:val="004F2DE8"/>
    <w:rsid w:val="004F538A"/>
    <w:rsid w:val="005032E1"/>
    <w:rsid w:val="0051049E"/>
    <w:rsid w:val="005274F8"/>
    <w:rsid w:val="00532E44"/>
    <w:rsid w:val="00542B73"/>
    <w:rsid w:val="00542D0E"/>
    <w:rsid w:val="0054376A"/>
    <w:rsid w:val="0055346A"/>
    <w:rsid w:val="0055629B"/>
    <w:rsid w:val="00561453"/>
    <w:rsid w:val="0056337F"/>
    <w:rsid w:val="00565349"/>
    <w:rsid w:val="0056702D"/>
    <w:rsid w:val="005702DE"/>
    <w:rsid w:val="0057112B"/>
    <w:rsid w:val="00575A80"/>
    <w:rsid w:val="00581F78"/>
    <w:rsid w:val="005831B6"/>
    <w:rsid w:val="005849B9"/>
    <w:rsid w:val="00590D2B"/>
    <w:rsid w:val="00590F64"/>
    <w:rsid w:val="005A0CDC"/>
    <w:rsid w:val="005A7F23"/>
    <w:rsid w:val="005B0314"/>
    <w:rsid w:val="005B0CA2"/>
    <w:rsid w:val="005B66AB"/>
    <w:rsid w:val="005C087C"/>
    <w:rsid w:val="005C154B"/>
    <w:rsid w:val="005C3C76"/>
    <w:rsid w:val="005C5A5F"/>
    <w:rsid w:val="005C6566"/>
    <w:rsid w:val="005C7237"/>
    <w:rsid w:val="005D12C5"/>
    <w:rsid w:val="005D420D"/>
    <w:rsid w:val="005D656F"/>
    <w:rsid w:val="005E0B6E"/>
    <w:rsid w:val="005E0D3C"/>
    <w:rsid w:val="005F128F"/>
    <w:rsid w:val="005F3119"/>
    <w:rsid w:val="005F357D"/>
    <w:rsid w:val="005F7FA0"/>
    <w:rsid w:val="00600C19"/>
    <w:rsid w:val="00601545"/>
    <w:rsid w:val="006053A7"/>
    <w:rsid w:val="00605911"/>
    <w:rsid w:val="00611FA5"/>
    <w:rsid w:val="006128A5"/>
    <w:rsid w:val="00612B73"/>
    <w:rsid w:val="00613607"/>
    <w:rsid w:val="006246A9"/>
    <w:rsid w:val="006371DC"/>
    <w:rsid w:val="00646FDD"/>
    <w:rsid w:val="00654349"/>
    <w:rsid w:val="006567B3"/>
    <w:rsid w:val="006568C7"/>
    <w:rsid w:val="006632C0"/>
    <w:rsid w:val="00676620"/>
    <w:rsid w:val="006768C0"/>
    <w:rsid w:val="006873C6"/>
    <w:rsid w:val="006879DC"/>
    <w:rsid w:val="00695F08"/>
    <w:rsid w:val="00696C4F"/>
    <w:rsid w:val="006A489A"/>
    <w:rsid w:val="006A5606"/>
    <w:rsid w:val="006A788D"/>
    <w:rsid w:val="006C4C76"/>
    <w:rsid w:val="006C56C7"/>
    <w:rsid w:val="006D3FCC"/>
    <w:rsid w:val="006E3FB3"/>
    <w:rsid w:val="006E42A9"/>
    <w:rsid w:val="006E55BD"/>
    <w:rsid w:val="006F1778"/>
    <w:rsid w:val="006F2462"/>
    <w:rsid w:val="006F2E12"/>
    <w:rsid w:val="006F3552"/>
    <w:rsid w:val="007034F7"/>
    <w:rsid w:val="007040A2"/>
    <w:rsid w:val="0070443E"/>
    <w:rsid w:val="00710311"/>
    <w:rsid w:val="007217C1"/>
    <w:rsid w:val="00721A9F"/>
    <w:rsid w:val="0072571B"/>
    <w:rsid w:val="007268AC"/>
    <w:rsid w:val="00733D6B"/>
    <w:rsid w:val="0073642F"/>
    <w:rsid w:val="00737972"/>
    <w:rsid w:val="00737AAF"/>
    <w:rsid w:val="007417A7"/>
    <w:rsid w:val="0074256E"/>
    <w:rsid w:val="00744401"/>
    <w:rsid w:val="00752EC4"/>
    <w:rsid w:val="00753E98"/>
    <w:rsid w:val="00754635"/>
    <w:rsid w:val="0076779E"/>
    <w:rsid w:val="00775725"/>
    <w:rsid w:val="007867B6"/>
    <w:rsid w:val="00786ADC"/>
    <w:rsid w:val="007C76A1"/>
    <w:rsid w:val="007D16F2"/>
    <w:rsid w:val="007F0FDF"/>
    <w:rsid w:val="007F11C8"/>
    <w:rsid w:val="007F11EF"/>
    <w:rsid w:val="008037CC"/>
    <w:rsid w:val="00806CD5"/>
    <w:rsid w:val="0080719B"/>
    <w:rsid w:val="0081271D"/>
    <w:rsid w:val="00814CBD"/>
    <w:rsid w:val="00826791"/>
    <w:rsid w:val="008279D4"/>
    <w:rsid w:val="00832DF4"/>
    <w:rsid w:val="00834EEC"/>
    <w:rsid w:val="00835923"/>
    <w:rsid w:val="008501BA"/>
    <w:rsid w:val="008521B2"/>
    <w:rsid w:val="00852375"/>
    <w:rsid w:val="008526D9"/>
    <w:rsid w:val="008528F6"/>
    <w:rsid w:val="00855776"/>
    <w:rsid w:val="00870804"/>
    <w:rsid w:val="00876B1F"/>
    <w:rsid w:val="00880231"/>
    <w:rsid w:val="00884545"/>
    <w:rsid w:val="00886318"/>
    <w:rsid w:val="00890A6C"/>
    <w:rsid w:val="00890F92"/>
    <w:rsid w:val="00893317"/>
    <w:rsid w:val="00895192"/>
    <w:rsid w:val="00895DDE"/>
    <w:rsid w:val="0089707B"/>
    <w:rsid w:val="008979FE"/>
    <w:rsid w:val="00897AEF"/>
    <w:rsid w:val="00897DEB"/>
    <w:rsid w:val="008B3581"/>
    <w:rsid w:val="008B65CD"/>
    <w:rsid w:val="008C1135"/>
    <w:rsid w:val="008C59A8"/>
    <w:rsid w:val="008C64B3"/>
    <w:rsid w:val="008D0532"/>
    <w:rsid w:val="008D383B"/>
    <w:rsid w:val="008E51A7"/>
    <w:rsid w:val="008F220B"/>
    <w:rsid w:val="008F7752"/>
    <w:rsid w:val="009027F2"/>
    <w:rsid w:val="00903E8D"/>
    <w:rsid w:val="00922B0B"/>
    <w:rsid w:val="0092785E"/>
    <w:rsid w:val="009344C2"/>
    <w:rsid w:val="0094285D"/>
    <w:rsid w:val="009467F9"/>
    <w:rsid w:val="00947FEA"/>
    <w:rsid w:val="0095266C"/>
    <w:rsid w:val="009532A1"/>
    <w:rsid w:val="00956EDF"/>
    <w:rsid w:val="00962A8C"/>
    <w:rsid w:val="009658A0"/>
    <w:rsid w:val="00967579"/>
    <w:rsid w:val="00970192"/>
    <w:rsid w:val="0099085E"/>
    <w:rsid w:val="00992FC4"/>
    <w:rsid w:val="00994266"/>
    <w:rsid w:val="00996A62"/>
    <w:rsid w:val="009A5A54"/>
    <w:rsid w:val="009B0980"/>
    <w:rsid w:val="009B3A94"/>
    <w:rsid w:val="009B3B92"/>
    <w:rsid w:val="009B4E83"/>
    <w:rsid w:val="009B6833"/>
    <w:rsid w:val="009D080C"/>
    <w:rsid w:val="009D1299"/>
    <w:rsid w:val="009D258B"/>
    <w:rsid w:val="009D3E00"/>
    <w:rsid w:val="009D6EF8"/>
    <w:rsid w:val="009E5789"/>
    <w:rsid w:val="009F0915"/>
    <w:rsid w:val="009F343B"/>
    <w:rsid w:val="009F5F9C"/>
    <w:rsid w:val="00A00D3E"/>
    <w:rsid w:val="00A105E0"/>
    <w:rsid w:val="00A10AEC"/>
    <w:rsid w:val="00A11234"/>
    <w:rsid w:val="00A1378B"/>
    <w:rsid w:val="00A150EA"/>
    <w:rsid w:val="00A23366"/>
    <w:rsid w:val="00A249E9"/>
    <w:rsid w:val="00A32662"/>
    <w:rsid w:val="00A43F16"/>
    <w:rsid w:val="00A46A28"/>
    <w:rsid w:val="00A47B7C"/>
    <w:rsid w:val="00A47EA6"/>
    <w:rsid w:val="00A47EF9"/>
    <w:rsid w:val="00A561D4"/>
    <w:rsid w:val="00A652F3"/>
    <w:rsid w:val="00A70EDB"/>
    <w:rsid w:val="00A75C06"/>
    <w:rsid w:val="00A7637C"/>
    <w:rsid w:val="00A85955"/>
    <w:rsid w:val="00A90A9F"/>
    <w:rsid w:val="00A92BAD"/>
    <w:rsid w:val="00AA3E1C"/>
    <w:rsid w:val="00AA481B"/>
    <w:rsid w:val="00AB07BF"/>
    <w:rsid w:val="00AB2102"/>
    <w:rsid w:val="00AB322E"/>
    <w:rsid w:val="00AB4DC4"/>
    <w:rsid w:val="00AB7F8C"/>
    <w:rsid w:val="00AC0166"/>
    <w:rsid w:val="00AC28C5"/>
    <w:rsid w:val="00AC3E73"/>
    <w:rsid w:val="00AC49A7"/>
    <w:rsid w:val="00AC5290"/>
    <w:rsid w:val="00AC5BEC"/>
    <w:rsid w:val="00AD11A2"/>
    <w:rsid w:val="00AD1858"/>
    <w:rsid w:val="00AD2124"/>
    <w:rsid w:val="00AE0C0F"/>
    <w:rsid w:val="00AE721D"/>
    <w:rsid w:val="00AF46A9"/>
    <w:rsid w:val="00B01295"/>
    <w:rsid w:val="00B04940"/>
    <w:rsid w:val="00B04BDA"/>
    <w:rsid w:val="00B11BD0"/>
    <w:rsid w:val="00B25CBE"/>
    <w:rsid w:val="00B3774C"/>
    <w:rsid w:val="00B4074C"/>
    <w:rsid w:val="00B501B2"/>
    <w:rsid w:val="00B52FD3"/>
    <w:rsid w:val="00B53322"/>
    <w:rsid w:val="00B54888"/>
    <w:rsid w:val="00B57983"/>
    <w:rsid w:val="00B627C8"/>
    <w:rsid w:val="00B63C4D"/>
    <w:rsid w:val="00B649E6"/>
    <w:rsid w:val="00B67E18"/>
    <w:rsid w:val="00B74FB0"/>
    <w:rsid w:val="00B81083"/>
    <w:rsid w:val="00B81EC4"/>
    <w:rsid w:val="00B8527F"/>
    <w:rsid w:val="00B86EB8"/>
    <w:rsid w:val="00B9083A"/>
    <w:rsid w:val="00B9614E"/>
    <w:rsid w:val="00BA126A"/>
    <w:rsid w:val="00BB20BA"/>
    <w:rsid w:val="00BC3E84"/>
    <w:rsid w:val="00BC5FB3"/>
    <w:rsid w:val="00BD044B"/>
    <w:rsid w:val="00BD307F"/>
    <w:rsid w:val="00BE2286"/>
    <w:rsid w:val="00BF2166"/>
    <w:rsid w:val="00BF46D2"/>
    <w:rsid w:val="00BF4A0B"/>
    <w:rsid w:val="00BF5D58"/>
    <w:rsid w:val="00BF60EE"/>
    <w:rsid w:val="00C01D57"/>
    <w:rsid w:val="00C035B0"/>
    <w:rsid w:val="00C03A5E"/>
    <w:rsid w:val="00C15353"/>
    <w:rsid w:val="00C22641"/>
    <w:rsid w:val="00C3323A"/>
    <w:rsid w:val="00C4721B"/>
    <w:rsid w:val="00C509F8"/>
    <w:rsid w:val="00C51DA3"/>
    <w:rsid w:val="00C56330"/>
    <w:rsid w:val="00C569E0"/>
    <w:rsid w:val="00C656C6"/>
    <w:rsid w:val="00C66D2C"/>
    <w:rsid w:val="00C75FD3"/>
    <w:rsid w:val="00C764E5"/>
    <w:rsid w:val="00C83178"/>
    <w:rsid w:val="00C95C1C"/>
    <w:rsid w:val="00CA3016"/>
    <w:rsid w:val="00CA3215"/>
    <w:rsid w:val="00CA353D"/>
    <w:rsid w:val="00CC1278"/>
    <w:rsid w:val="00CC21B6"/>
    <w:rsid w:val="00CD2CAA"/>
    <w:rsid w:val="00CE0D9B"/>
    <w:rsid w:val="00CE4C56"/>
    <w:rsid w:val="00CE744F"/>
    <w:rsid w:val="00CF13B9"/>
    <w:rsid w:val="00CF5D6A"/>
    <w:rsid w:val="00CF610B"/>
    <w:rsid w:val="00D03FC7"/>
    <w:rsid w:val="00D07188"/>
    <w:rsid w:val="00D17FF2"/>
    <w:rsid w:val="00D33DFD"/>
    <w:rsid w:val="00D44036"/>
    <w:rsid w:val="00D45012"/>
    <w:rsid w:val="00D5036B"/>
    <w:rsid w:val="00D53C24"/>
    <w:rsid w:val="00D60057"/>
    <w:rsid w:val="00D63D14"/>
    <w:rsid w:val="00D6623D"/>
    <w:rsid w:val="00D66EDF"/>
    <w:rsid w:val="00D81FE8"/>
    <w:rsid w:val="00D82ED7"/>
    <w:rsid w:val="00D861CF"/>
    <w:rsid w:val="00D977DE"/>
    <w:rsid w:val="00DA1777"/>
    <w:rsid w:val="00DB4C1C"/>
    <w:rsid w:val="00DC2608"/>
    <w:rsid w:val="00DC6EB2"/>
    <w:rsid w:val="00DD4983"/>
    <w:rsid w:val="00DE2A1B"/>
    <w:rsid w:val="00DE2A45"/>
    <w:rsid w:val="00DE2A62"/>
    <w:rsid w:val="00DE4B1A"/>
    <w:rsid w:val="00DF533C"/>
    <w:rsid w:val="00DF5696"/>
    <w:rsid w:val="00DF665A"/>
    <w:rsid w:val="00DF6720"/>
    <w:rsid w:val="00DF7B6C"/>
    <w:rsid w:val="00E01906"/>
    <w:rsid w:val="00E15F0D"/>
    <w:rsid w:val="00E210A4"/>
    <w:rsid w:val="00E27690"/>
    <w:rsid w:val="00E43ABC"/>
    <w:rsid w:val="00E43F60"/>
    <w:rsid w:val="00E45F63"/>
    <w:rsid w:val="00E51BE5"/>
    <w:rsid w:val="00E51FD1"/>
    <w:rsid w:val="00E55AA9"/>
    <w:rsid w:val="00E6636D"/>
    <w:rsid w:val="00E76ACB"/>
    <w:rsid w:val="00E83DBA"/>
    <w:rsid w:val="00E92A30"/>
    <w:rsid w:val="00E93A77"/>
    <w:rsid w:val="00E96586"/>
    <w:rsid w:val="00E96E2F"/>
    <w:rsid w:val="00EA2BBE"/>
    <w:rsid w:val="00EA4151"/>
    <w:rsid w:val="00EA5F51"/>
    <w:rsid w:val="00EB7A91"/>
    <w:rsid w:val="00ED19D5"/>
    <w:rsid w:val="00ED52E2"/>
    <w:rsid w:val="00ED56AF"/>
    <w:rsid w:val="00EE23ED"/>
    <w:rsid w:val="00EE36BE"/>
    <w:rsid w:val="00EE4D3E"/>
    <w:rsid w:val="00EF1B9C"/>
    <w:rsid w:val="00F01A96"/>
    <w:rsid w:val="00F03E44"/>
    <w:rsid w:val="00F048F5"/>
    <w:rsid w:val="00F2097F"/>
    <w:rsid w:val="00F209B0"/>
    <w:rsid w:val="00F257D1"/>
    <w:rsid w:val="00F30BDE"/>
    <w:rsid w:val="00F3493C"/>
    <w:rsid w:val="00F42233"/>
    <w:rsid w:val="00F44393"/>
    <w:rsid w:val="00F44FF3"/>
    <w:rsid w:val="00F500D8"/>
    <w:rsid w:val="00F50CAC"/>
    <w:rsid w:val="00F53C3E"/>
    <w:rsid w:val="00F552F9"/>
    <w:rsid w:val="00F66E8B"/>
    <w:rsid w:val="00F67099"/>
    <w:rsid w:val="00F85D5F"/>
    <w:rsid w:val="00F936BC"/>
    <w:rsid w:val="00F96613"/>
    <w:rsid w:val="00F96D9C"/>
    <w:rsid w:val="00FA0BB8"/>
    <w:rsid w:val="00FA61E2"/>
    <w:rsid w:val="00FB3244"/>
    <w:rsid w:val="00FC201B"/>
    <w:rsid w:val="00FD148B"/>
    <w:rsid w:val="00FD72B1"/>
    <w:rsid w:val="00FE5478"/>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377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styleId="ac">
    <w:name w:val="caption"/>
    <w:basedOn w:val="a"/>
    <w:next w:val="a"/>
    <w:uiPriority w:val="35"/>
    <w:unhideWhenUsed/>
    <w:qFormat/>
    <w:rsid w:val="004F538A"/>
    <w:rPr>
      <w:b/>
      <w:bCs/>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30884963">
      <w:bodyDiv w:val="1"/>
      <w:marLeft w:val="0"/>
      <w:marRight w:val="0"/>
      <w:marTop w:val="0"/>
      <w:marBottom w:val="0"/>
      <w:divBdr>
        <w:top w:val="none" w:sz="0" w:space="0" w:color="auto"/>
        <w:left w:val="none" w:sz="0" w:space="0" w:color="auto"/>
        <w:bottom w:val="none" w:sz="0" w:space="0" w:color="auto"/>
        <w:right w:val="none" w:sz="0" w:space="0" w:color="auto"/>
      </w:divBdr>
    </w:div>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21468871">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438337287">
      <w:bodyDiv w:val="1"/>
      <w:marLeft w:val="0"/>
      <w:marRight w:val="0"/>
      <w:marTop w:val="0"/>
      <w:marBottom w:val="0"/>
      <w:divBdr>
        <w:top w:val="none" w:sz="0" w:space="0" w:color="auto"/>
        <w:left w:val="none" w:sz="0" w:space="0" w:color="auto"/>
        <w:bottom w:val="none" w:sz="0" w:space="0" w:color="auto"/>
        <w:right w:val="none" w:sz="0" w:space="0" w:color="auto"/>
      </w:divBdr>
    </w:div>
    <w:div w:id="457382915">
      <w:bodyDiv w:val="1"/>
      <w:marLeft w:val="0"/>
      <w:marRight w:val="0"/>
      <w:marTop w:val="0"/>
      <w:marBottom w:val="0"/>
      <w:divBdr>
        <w:top w:val="none" w:sz="0" w:space="0" w:color="auto"/>
        <w:left w:val="none" w:sz="0" w:space="0" w:color="auto"/>
        <w:bottom w:val="none" w:sz="0" w:space="0" w:color="auto"/>
        <w:right w:val="none" w:sz="0" w:space="0" w:color="auto"/>
      </w:divBdr>
    </w:div>
    <w:div w:id="461919742">
      <w:bodyDiv w:val="1"/>
      <w:marLeft w:val="0"/>
      <w:marRight w:val="0"/>
      <w:marTop w:val="0"/>
      <w:marBottom w:val="0"/>
      <w:divBdr>
        <w:top w:val="none" w:sz="0" w:space="0" w:color="auto"/>
        <w:left w:val="none" w:sz="0" w:space="0" w:color="auto"/>
        <w:bottom w:val="none" w:sz="0" w:space="0" w:color="auto"/>
        <w:right w:val="none" w:sz="0" w:space="0" w:color="auto"/>
      </w:divBdr>
    </w:div>
    <w:div w:id="534737147">
      <w:bodyDiv w:val="1"/>
      <w:marLeft w:val="0"/>
      <w:marRight w:val="0"/>
      <w:marTop w:val="0"/>
      <w:marBottom w:val="0"/>
      <w:divBdr>
        <w:top w:val="none" w:sz="0" w:space="0" w:color="auto"/>
        <w:left w:val="none" w:sz="0" w:space="0" w:color="auto"/>
        <w:bottom w:val="none" w:sz="0" w:space="0" w:color="auto"/>
        <w:right w:val="none" w:sz="0" w:space="0" w:color="auto"/>
      </w:divBdr>
    </w:div>
    <w:div w:id="590629034">
      <w:bodyDiv w:val="1"/>
      <w:marLeft w:val="0"/>
      <w:marRight w:val="0"/>
      <w:marTop w:val="0"/>
      <w:marBottom w:val="0"/>
      <w:divBdr>
        <w:top w:val="none" w:sz="0" w:space="0" w:color="auto"/>
        <w:left w:val="none" w:sz="0" w:space="0" w:color="auto"/>
        <w:bottom w:val="none" w:sz="0" w:space="0" w:color="auto"/>
        <w:right w:val="none" w:sz="0" w:space="0" w:color="auto"/>
      </w:divBdr>
    </w:div>
    <w:div w:id="600456221">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15645402">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73069159">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727801802">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237403384">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378238198">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829638974">
      <w:bodyDiv w:val="1"/>
      <w:marLeft w:val="0"/>
      <w:marRight w:val="0"/>
      <w:marTop w:val="0"/>
      <w:marBottom w:val="0"/>
      <w:divBdr>
        <w:top w:val="none" w:sz="0" w:space="0" w:color="auto"/>
        <w:left w:val="none" w:sz="0" w:space="0" w:color="auto"/>
        <w:bottom w:val="none" w:sz="0" w:space="0" w:color="auto"/>
        <w:right w:val="none" w:sz="0" w:space="0" w:color="auto"/>
      </w:divBdr>
    </w:div>
    <w:div w:id="1839541554">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AC7FA5-7146-485A-9163-278B58C4D3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960</Words>
  <Characters>5475</Characters>
  <Application>Microsoft Office Word</Application>
  <DocSecurity>0</DocSecurity>
  <Lines>45</Lines>
  <Paragraphs>12</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6423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bookie11</dc:creator>
  <cp:keywords/>
  <dc:description/>
  <cp:lastModifiedBy>본사</cp:lastModifiedBy>
  <cp:revision>3</cp:revision>
  <cp:lastPrinted>2012-12-14T02:06:00Z</cp:lastPrinted>
  <dcterms:created xsi:type="dcterms:W3CDTF">2013-01-29T08:45:00Z</dcterms:created>
  <dcterms:modified xsi:type="dcterms:W3CDTF">2013-01-29T08:49:00Z</dcterms:modified>
</cp:coreProperties>
</file>