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2F" w:rsidRPr="00F24E2F" w:rsidRDefault="00072456" w:rsidP="007022CE">
      <w:pPr>
        <w:pStyle w:val="ac"/>
        <w:spacing w:line="276" w:lineRule="auto"/>
        <w:rPr>
          <w:rFonts w:ascii="맑은 고딕" w:eastAsia="맑은 고딕" w:hAnsi="맑은 고딕"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20CA3DF" wp14:editId="39F74BBF">
            <wp:simplePos x="0" y="0"/>
            <wp:positionH relativeFrom="margin">
              <wp:posOffset>3585210</wp:posOffset>
            </wp:positionH>
            <wp:positionV relativeFrom="margin">
              <wp:posOffset>230505</wp:posOffset>
            </wp:positionV>
            <wp:extent cx="2065655" cy="3034030"/>
            <wp:effectExtent l="0" t="0" r="0" b="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rian_9788960512870_we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3034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C5E" w:rsidRPr="00F24E2F">
        <w:rPr>
          <w:rFonts w:asciiTheme="minorHAnsi" w:eastAsiaTheme="minorHAnsi" w:hAnsiTheme="minorHAnsi" w:hint="eastAsia"/>
          <w:sz w:val="18"/>
          <w:szCs w:val="18"/>
        </w:rPr>
        <w:t>부제:</w:t>
      </w:r>
      <w:r w:rsidR="00686FF3">
        <w:rPr>
          <w:rFonts w:ascii="맑은 고딕" w:eastAsia="맑은 고딕" w:hAnsi="맑은 고딕" w:hint="eastAsia"/>
          <w:bCs/>
          <w:sz w:val="18"/>
          <w:szCs w:val="18"/>
        </w:rPr>
        <w:t xml:space="preserve"> </w:t>
      </w:r>
      <w:r w:rsidR="00DB79CD">
        <w:rPr>
          <w:rFonts w:ascii="맑은 고딕" w:eastAsia="맑은 고딕" w:hAnsi="맑은 고딕" w:hint="eastAsia"/>
          <w:bCs/>
          <w:sz w:val="18"/>
          <w:szCs w:val="18"/>
        </w:rPr>
        <w:t>일곱 개 키워드로 읽는 돈의 어제와 오늘 그리고 내일</w:t>
      </w:r>
    </w:p>
    <w:p w:rsidR="00275C90" w:rsidRPr="00F24E2F" w:rsidRDefault="009B0980" w:rsidP="007022CE">
      <w:pPr>
        <w:pStyle w:val="ac"/>
        <w:spacing w:line="276" w:lineRule="auto"/>
        <w:rPr>
          <w:b/>
          <w:sz w:val="26"/>
          <w:szCs w:val="26"/>
        </w:rPr>
      </w:pPr>
      <w:r w:rsidRPr="00F24E2F">
        <w:rPr>
          <w:rFonts w:asciiTheme="minorHAnsi" w:eastAsiaTheme="minorHAnsi" w:hAnsiTheme="minorHAnsi" w:hint="eastAsia"/>
          <w:sz w:val="18"/>
          <w:szCs w:val="18"/>
        </w:rPr>
        <w:t>제목:</w:t>
      </w:r>
      <w:r w:rsidR="00A5346C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="00DB79CD">
        <w:rPr>
          <w:rFonts w:asciiTheme="minorHAnsi" w:eastAsiaTheme="minorHAnsi" w:hAnsiTheme="minorHAnsi" w:hint="eastAsia"/>
          <w:b/>
          <w:sz w:val="26"/>
          <w:szCs w:val="26"/>
        </w:rPr>
        <w:t>화폐 이야기</w:t>
      </w:r>
    </w:p>
    <w:p w:rsidR="003A7AEB" w:rsidRDefault="0045254F" w:rsidP="007022CE">
      <w:pPr>
        <w:spacing w:line="276" w:lineRule="auto"/>
        <w:rPr>
          <w:rFonts w:cs="바탕"/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지은</w:t>
      </w:r>
      <w:r w:rsidR="002E3E33" w:rsidRPr="00F24E2F">
        <w:rPr>
          <w:rFonts w:hint="eastAsia"/>
          <w:kern w:val="0"/>
          <w:sz w:val="18"/>
          <w:szCs w:val="18"/>
        </w:rPr>
        <w:t>이</w:t>
      </w:r>
      <w:r w:rsidR="00176CE7" w:rsidRPr="00F24E2F">
        <w:rPr>
          <w:rFonts w:cs="바탕" w:hint="eastAsia"/>
          <w:kern w:val="0"/>
          <w:sz w:val="18"/>
          <w:szCs w:val="18"/>
        </w:rPr>
        <w:t>∙</w:t>
      </w:r>
      <w:r w:rsidR="00DB79CD">
        <w:rPr>
          <w:rFonts w:cs="바탕" w:hint="eastAsia"/>
          <w:kern w:val="0"/>
          <w:sz w:val="18"/>
          <w:szCs w:val="18"/>
        </w:rPr>
        <w:t>송인창 외 6명</w:t>
      </w:r>
    </w:p>
    <w:p w:rsidR="00176CE7" w:rsidRPr="00F24E2F" w:rsidRDefault="00176CE7" w:rsidP="007022CE">
      <w:pPr>
        <w:spacing w:line="276" w:lineRule="auto"/>
        <w:rPr>
          <w:kern w:val="0"/>
          <w:sz w:val="18"/>
          <w:szCs w:val="18"/>
        </w:rPr>
      </w:pPr>
      <w:proofErr w:type="spellStart"/>
      <w:r w:rsidRPr="00F24E2F">
        <w:rPr>
          <w:rFonts w:hint="eastAsia"/>
          <w:kern w:val="0"/>
          <w:sz w:val="18"/>
          <w:szCs w:val="18"/>
        </w:rPr>
        <w:t>펴낸곳</w:t>
      </w:r>
      <w:proofErr w:type="spellEnd"/>
      <w:r w:rsidRPr="00F24E2F">
        <w:rPr>
          <w:rFonts w:cs="바탕" w:hint="eastAsia"/>
          <w:kern w:val="0"/>
          <w:sz w:val="18"/>
          <w:szCs w:val="18"/>
        </w:rPr>
        <w:t>∙</w:t>
      </w:r>
      <w:proofErr w:type="spellStart"/>
      <w:r w:rsidR="00B54888" w:rsidRPr="00F24E2F">
        <w:rPr>
          <w:rFonts w:cs="HY견고딕" w:hint="eastAsia"/>
          <w:kern w:val="0"/>
          <w:sz w:val="18"/>
          <w:szCs w:val="18"/>
        </w:rPr>
        <w:t>부키</w:t>
      </w:r>
      <w:proofErr w:type="spellEnd"/>
      <w:r w:rsidR="007022CE">
        <w:rPr>
          <w:rFonts w:cs="HY견고딕"/>
          <w:kern w:val="0"/>
          <w:sz w:val="18"/>
          <w:szCs w:val="18"/>
        </w:rPr>
        <w:t>㈜</w:t>
      </w:r>
    </w:p>
    <w:p w:rsidR="00176CE7" w:rsidRPr="00F24E2F" w:rsidRDefault="00176CE7" w:rsidP="007022CE">
      <w:pPr>
        <w:spacing w:line="276" w:lineRule="auto"/>
        <w:rPr>
          <w:kern w:val="0"/>
          <w:sz w:val="18"/>
          <w:szCs w:val="18"/>
        </w:rPr>
      </w:pPr>
      <w:proofErr w:type="spellStart"/>
      <w:r w:rsidRPr="00F24E2F">
        <w:rPr>
          <w:rFonts w:hint="eastAsia"/>
          <w:kern w:val="0"/>
          <w:sz w:val="18"/>
          <w:szCs w:val="18"/>
        </w:rPr>
        <w:t>펴낸날</w:t>
      </w:r>
      <w:proofErr w:type="spellEnd"/>
      <w:r w:rsidRPr="00F24E2F">
        <w:rPr>
          <w:rFonts w:cs="바탕" w:hint="eastAsia"/>
          <w:kern w:val="0"/>
          <w:sz w:val="18"/>
          <w:szCs w:val="18"/>
        </w:rPr>
        <w:t>∙</w:t>
      </w:r>
      <w:r w:rsidR="00391286" w:rsidRPr="00F24E2F">
        <w:rPr>
          <w:rFonts w:hint="eastAsia"/>
          <w:kern w:val="0"/>
          <w:sz w:val="18"/>
          <w:szCs w:val="18"/>
        </w:rPr>
        <w:t>201</w:t>
      </w:r>
      <w:r w:rsidR="007022CE">
        <w:rPr>
          <w:rFonts w:hint="eastAsia"/>
          <w:kern w:val="0"/>
          <w:sz w:val="18"/>
          <w:szCs w:val="18"/>
        </w:rPr>
        <w:t>3</w:t>
      </w:r>
      <w:r w:rsidRPr="00F24E2F">
        <w:rPr>
          <w:rFonts w:hint="eastAsia"/>
          <w:kern w:val="0"/>
          <w:sz w:val="18"/>
          <w:szCs w:val="18"/>
        </w:rPr>
        <w:t xml:space="preserve">년 </w:t>
      </w:r>
      <w:r w:rsidR="00DB79CD">
        <w:rPr>
          <w:rFonts w:hint="eastAsia"/>
          <w:kern w:val="0"/>
          <w:sz w:val="18"/>
          <w:szCs w:val="18"/>
        </w:rPr>
        <w:t>8</w:t>
      </w:r>
      <w:r w:rsidRPr="00F24E2F">
        <w:rPr>
          <w:rFonts w:hint="eastAsia"/>
          <w:kern w:val="0"/>
          <w:sz w:val="18"/>
          <w:szCs w:val="18"/>
        </w:rPr>
        <w:t>월</w:t>
      </w:r>
      <w:r w:rsidR="007022CE">
        <w:rPr>
          <w:rFonts w:hint="eastAsia"/>
          <w:kern w:val="0"/>
          <w:sz w:val="18"/>
          <w:szCs w:val="18"/>
        </w:rPr>
        <w:t xml:space="preserve"> </w:t>
      </w:r>
      <w:r w:rsidR="00DB79CD">
        <w:rPr>
          <w:rFonts w:hint="eastAsia"/>
          <w:kern w:val="0"/>
          <w:sz w:val="18"/>
          <w:szCs w:val="18"/>
        </w:rPr>
        <w:t>22</w:t>
      </w:r>
      <w:r w:rsidRPr="00F24E2F">
        <w:rPr>
          <w:rFonts w:hint="eastAsia"/>
          <w:kern w:val="0"/>
          <w:sz w:val="18"/>
          <w:szCs w:val="18"/>
        </w:rPr>
        <w:t>일</w:t>
      </w:r>
    </w:p>
    <w:p w:rsidR="00176CE7" w:rsidRPr="00F24E2F" w:rsidRDefault="00176CE7" w:rsidP="007022CE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판형</w:t>
      </w:r>
      <w:r w:rsidRPr="00F24E2F">
        <w:rPr>
          <w:rFonts w:cs="바탕" w:hint="eastAsia"/>
          <w:kern w:val="0"/>
          <w:sz w:val="18"/>
          <w:szCs w:val="18"/>
        </w:rPr>
        <w:t>∙</w:t>
      </w:r>
      <w:proofErr w:type="spellStart"/>
      <w:r w:rsidR="00B54888" w:rsidRPr="00F24E2F">
        <w:rPr>
          <w:rFonts w:cs="HY견고딕" w:hint="eastAsia"/>
          <w:kern w:val="0"/>
          <w:sz w:val="18"/>
          <w:szCs w:val="18"/>
        </w:rPr>
        <w:t>신국</w:t>
      </w:r>
      <w:r w:rsidR="003606E6" w:rsidRPr="00F24E2F">
        <w:rPr>
          <w:rFonts w:cs="HY견고딕" w:hint="eastAsia"/>
          <w:kern w:val="0"/>
          <w:sz w:val="18"/>
          <w:szCs w:val="18"/>
        </w:rPr>
        <w:t>판</w:t>
      </w:r>
      <w:proofErr w:type="spellEnd"/>
      <w:r w:rsidR="001232DE">
        <w:rPr>
          <w:rFonts w:cs="HY견고딕" w:hint="eastAsia"/>
          <w:kern w:val="0"/>
          <w:sz w:val="18"/>
          <w:szCs w:val="18"/>
        </w:rPr>
        <w:t xml:space="preserve"> </w:t>
      </w:r>
      <w:r w:rsidR="00B54888" w:rsidRPr="00F24E2F">
        <w:rPr>
          <w:rFonts w:cs="HY견고딕" w:hint="eastAsia"/>
          <w:kern w:val="0"/>
          <w:sz w:val="18"/>
          <w:szCs w:val="18"/>
        </w:rPr>
        <w:t>변형</w:t>
      </w:r>
      <w:r w:rsidR="00B54888" w:rsidRPr="00F24E2F">
        <w:rPr>
          <w:rFonts w:hint="eastAsia"/>
          <w:kern w:val="0"/>
          <w:sz w:val="18"/>
          <w:szCs w:val="18"/>
        </w:rPr>
        <w:t>(</w:t>
      </w:r>
      <w:r w:rsidR="00B54888" w:rsidRPr="00F24E2F">
        <w:rPr>
          <w:kern w:val="0"/>
          <w:sz w:val="18"/>
          <w:szCs w:val="18"/>
        </w:rPr>
        <w:t>1</w:t>
      </w:r>
      <w:r w:rsidR="00A4533E">
        <w:rPr>
          <w:rFonts w:hint="eastAsia"/>
          <w:kern w:val="0"/>
          <w:sz w:val="18"/>
          <w:szCs w:val="18"/>
        </w:rPr>
        <w:t>4</w:t>
      </w:r>
      <w:r w:rsidR="007844FC">
        <w:rPr>
          <w:rFonts w:hint="eastAsia"/>
          <w:kern w:val="0"/>
          <w:sz w:val="18"/>
          <w:szCs w:val="18"/>
        </w:rPr>
        <w:t>8</w:t>
      </w:r>
      <w:r w:rsidR="00B54888" w:rsidRPr="00F24E2F">
        <w:rPr>
          <w:kern w:val="0"/>
          <w:sz w:val="18"/>
          <w:szCs w:val="18"/>
        </w:rPr>
        <w:t>*2</w:t>
      </w:r>
      <w:r w:rsidR="007844FC">
        <w:rPr>
          <w:rFonts w:hint="eastAsia"/>
          <w:kern w:val="0"/>
          <w:sz w:val="18"/>
          <w:szCs w:val="18"/>
        </w:rPr>
        <w:t>1</w:t>
      </w:r>
      <w:r w:rsidR="00DB79CD">
        <w:rPr>
          <w:rFonts w:hint="eastAsia"/>
          <w:kern w:val="0"/>
          <w:sz w:val="18"/>
          <w:szCs w:val="18"/>
        </w:rPr>
        <w:t>7</w:t>
      </w:r>
      <w:r w:rsidR="003A7AEB" w:rsidRPr="00F24E2F">
        <w:rPr>
          <w:rFonts w:hint="eastAsia"/>
          <w:kern w:val="0"/>
          <w:sz w:val="18"/>
          <w:szCs w:val="18"/>
        </w:rPr>
        <w:t>)</w:t>
      </w:r>
    </w:p>
    <w:p w:rsidR="00176CE7" w:rsidRPr="00F24E2F" w:rsidRDefault="00176CE7" w:rsidP="007022CE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쪽수</w:t>
      </w:r>
      <w:r w:rsidRPr="00F24E2F">
        <w:rPr>
          <w:rFonts w:cs="바탕" w:hint="eastAsia"/>
          <w:kern w:val="0"/>
          <w:sz w:val="18"/>
          <w:szCs w:val="18"/>
        </w:rPr>
        <w:t>∙</w:t>
      </w:r>
      <w:r w:rsidR="00DB79CD">
        <w:rPr>
          <w:rFonts w:cs="바탕" w:hint="eastAsia"/>
          <w:kern w:val="0"/>
          <w:sz w:val="18"/>
          <w:szCs w:val="18"/>
        </w:rPr>
        <w:t>416</w:t>
      </w:r>
      <w:r w:rsidRPr="00F24E2F">
        <w:rPr>
          <w:rFonts w:hint="eastAsia"/>
          <w:kern w:val="0"/>
          <w:sz w:val="18"/>
          <w:szCs w:val="18"/>
        </w:rPr>
        <w:t>쪽</w:t>
      </w:r>
    </w:p>
    <w:p w:rsidR="00176CE7" w:rsidRPr="00F24E2F" w:rsidRDefault="00176CE7" w:rsidP="007022CE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값</w:t>
      </w:r>
      <w:r w:rsidRPr="00F24E2F">
        <w:rPr>
          <w:rFonts w:cs="바탕" w:hint="eastAsia"/>
          <w:kern w:val="0"/>
          <w:sz w:val="18"/>
          <w:szCs w:val="18"/>
        </w:rPr>
        <w:t>∙</w:t>
      </w:r>
      <w:r w:rsidR="007B704C" w:rsidRPr="00F24E2F">
        <w:rPr>
          <w:rFonts w:cs="바탕" w:hint="eastAsia"/>
          <w:kern w:val="0"/>
          <w:sz w:val="18"/>
          <w:szCs w:val="18"/>
        </w:rPr>
        <w:t>1</w:t>
      </w:r>
      <w:r w:rsidR="00DB79CD">
        <w:rPr>
          <w:rFonts w:cs="바탕" w:hint="eastAsia"/>
          <w:kern w:val="0"/>
          <w:sz w:val="18"/>
          <w:szCs w:val="18"/>
        </w:rPr>
        <w:t>5</w:t>
      </w:r>
      <w:r w:rsidR="007B704C" w:rsidRPr="00F24E2F">
        <w:rPr>
          <w:rFonts w:cs="바탕" w:hint="eastAsia"/>
          <w:kern w:val="0"/>
          <w:sz w:val="18"/>
          <w:szCs w:val="18"/>
        </w:rPr>
        <w:t>,</w:t>
      </w:r>
      <w:r w:rsidR="007844FC">
        <w:rPr>
          <w:rFonts w:cs="바탕" w:hint="eastAsia"/>
          <w:kern w:val="0"/>
          <w:sz w:val="18"/>
          <w:szCs w:val="18"/>
        </w:rPr>
        <w:t>8</w:t>
      </w:r>
      <w:r w:rsidR="003A7AEB" w:rsidRPr="00F24E2F">
        <w:rPr>
          <w:rFonts w:cs="바탕" w:hint="eastAsia"/>
          <w:kern w:val="0"/>
          <w:sz w:val="18"/>
          <w:szCs w:val="18"/>
        </w:rPr>
        <w:t>00</w:t>
      </w:r>
      <w:r w:rsidRPr="00F24E2F">
        <w:rPr>
          <w:rFonts w:hint="eastAsia"/>
          <w:kern w:val="0"/>
          <w:sz w:val="18"/>
          <w:szCs w:val="18"/>
        </w:rPr>
        <w:t>원</w:t>
      </w:r>
    </w:p>
    <w:p w:rsidR="00263EE5" w:rsidRPr="00F24E2F" w:rsidRDefault="00176CE7" w:rsidP="007022CE">
      <w:pPr>
        <w:widowControl/>
        <w:wordWrap/>
        <w:autoSpaceDE/>
        <w:autoSpaceDN/>
        <w:snapToGrid w:val="0"/>
        <w:spacing w:line="276" w:lineRule="auto"/>
        <w:jc w:val="left"/>
        <w:rPr>
          <w:rFonts w:cs="바탕"/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ISBN</w:t>
      </w:r>
      <w:r w:rsidRPr="00F24E2F">
        <w:rPr>
          <w:rFonts w:cs="바탕" w:hint="eastAsia"/>
          <w:kern w:val="0"/>
          <w:sz w:val="18"/>
          <w:szCs w:val="18"/>
        </w:rPr>
        <w:t>∙</w:t>
      </w:r>
      <w:r w:rsidR="007B704C" w:rsidRPr="00F24E2F">
        <w:rPr>
          <w:rFonts w:cs="바탕"/>
          <w:kern w:val="0"/>
          <w:sz w:val="18"/>
          <w:szCs w:val="18"/>
        </w:rPr>
        <w:t>978-89-6051-</w:t>
      </w:r>
      <w:r w:rsidR="007844FC">
        <w:rPr>
          <w:rFonts w:cs="바탕" w:hint="eastAsia"/>
          <w:kern w:val="0"/>
          <w:sz w:val="18"/>
          <w:szCs w:val="18"/>
        </w:rPr>
        <w:t>3</w:t>
      </w:r>
      <w:r w:rsidR="00DB79CD">
        <w:rPr>
          <w:rFonts w:cs="바탕" w:hint="eastAsia"/>
          <w:kern w:val="0"/>
          <w:sz w:val="18"/>
          <w:szCs w:val="18"/>
        </w:rPr>
        <w:t>36</w:t>
      </w:r>
      <w:r w:rsidR="00B54888" w:rsidRPr="00F24E2F">
        <w:rPr>
          <w:rFonts w:cs="바탕"/>
          <w:kern w:val="0"/>
          <w:sz w:val="18"/>
          <w:szCs w:val="18"/>
        </w:rPr>
        <w:t>-</w:t>
      </w:r>
      <w:r w:rsidR="00DB79CD">
        <w:rPr>
          <w:rFonts w:cs="바탕" w:hint="eastAsia"/>
          <w:kern w:val="0"/>
          <w:sz w:val="18"/>
          <w:szCs w:val="18"/>
        </w:rPr>
        <w:t>5</w:t>
      </w:r>
      <w:r w:rsidR="007022CE">
        <w:rPr>
          <w:rFonts w:cs="바탕" w:hint="eastAsia"/>
          <w:kern w:val="0"/>
          <w:sz w:val="18"/>
          <w:szCs w:val="18"/>
        </w:rPr>
        <w:t xml:space="preserve"> </w:t>
      </w:r>
      <w:r w:rsidR="007844FC">
        <w:rPr>
          <w:rFonts w:cs="바탕" w:hint="eastAsia"/>
          <w:kern w:val="0"/>
          <w:sz w:val="18"/>
          <w:szCs w:val="18"/>
        </w:rPr>
        <w:t>03</w:t>
      </w:r>
      <w:r w:rsidR="00DB79CD">
        <w:rPr>
          <w:rFonts w:cs="바탕" w:hint="eastAsia"/>
          <w:kern w:val="0"/>
          <w:sz w:val="18"/>
          <w:szCs w:val="18"/>
        </w:rPr>
        <w:t>32</w:t>
      </w:r>
      <w:r w:rsidR="007844FC">
        <w:rPr>
          <w:rFonts w:cs="바탕" w:hint="eastAsia"/>
          <w:kern w:val="0"/>
          <w:sz w:val="18"/>
          <w:szCs w:val="18"/>
        </w:rPr>
        <w:t>0</w:t>
      </w:r>
    </w:p>
    <w:p w:rsidR="007022CE" w:rsidRDefault="007022CE" w:rsidP="007A2C5E">
      <w:pPr>
        <w:widowControl/>
        <w:wordWrap/>
        <w:autoSpaceDE/>
        <w:autoSpaceDN/>
        <w:snapToGrid w:val="0"/>
        <w:jc w:val="left"/>
        <w:rPr>
          <w:rFonts w:cs="굴림" w:hint="eastAsia"/>
          <w:color w:val="000000"/>
          <w:kern w:val="0"/>
          <w:sz w:val="18"/>
          <w:szCs w:val="18"/>
        </w:rPr>
      </w:pPr>
    </w:p>
    <w:p w:rsidR="008D3CE0" w:rsidRDefault="008D3CE0" w:rsidP="007A2C5E">
      <w:pPr>
        <w:widowControl/>
        <w:wordWrap/>
        <w:autoSpaceDE/>
        <w:autoSpaceDN/>
        <w:snapToGrid w:val="0"/>
        <w:jc w:val="left"/>
        <w:rPr>
          <w:rFonts w:cs="굴림" w:hint="eastAsia"/>
          <w:color w:val="000000"/>
          <w:kern w:val="0"/>
          <w:sz w:val="18"/>
          <w:szCs w:val="18"/>
        </w:rPr>
      </w:pPr>
    </w:p>
    <w:p w:rsidR="008D3CE0" w:rsidRDefault="008D3CE0" w:rsidP="007A2C5E">
      <w:pPr>
        <w:widowControl/>
        <w:wordWrap/>
        <w:autoSpaceDE/>
        <w:autoSpaceDN/>
        <w:snapToGrid w:val="0"/>
        <w:jc w:val="left"/>
        <w:rPr>
          <w:rFonts w:cs="굴림" w:hint="eastAsia"/>
          <w:color w:val="000000"/>
          <w:kern w:val="0"/>
          <w:sz w:val="18"/>
          <w:szCs w:val="18"/>
        </w:rPr>
      </w:pPr>
    </w:p>
    <w:p w:rsidR="008D3CE0" w:rsidRPr="008D3CE0" w:rsidRDefault="008D3CE0" w:rsidP="007A2C5E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  <w:bookmarkStart w:id="0" w:name="_GoBack"/>
      <w:bookmarkEnd w:id="0"/>
    </w:p>
    <w:p w:rsidR="007A2C5E" w:rsidRDefault="007A2C5E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7B704C" w:rsidRDefault="00275C90" w:rsidP="007B704C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162BEE">
        <w:rPr>
          <w:rFonts w:asciiTheme="minorHAnsi" w:eastAsiaTheme="minorHAnsi" w:hAnsiTheme="minorHAnsi" w:hint="eastAsia"/>
          <w:b/>
          <w:sz w:val="24"/>
          <w:szCs w:val="18"/>
        </w:rPr>
        <w:t>&lt;책 소개&gt;</w:t>
      </w:r>
    </w:p>
    <w:p w:rsidR="00994C5E" w:rsidRPr="005D1064" w:rsidRDefault="00994C5E" w:rsidP="007B704C">
      <w:pPr>
        <w:pStyle w:val="a3"/>
        <w:adjustRightInd w:val="0"/>
        <w:spacing w:line="240" w:lineRule="auto"/>
        <w:rPr>
          <w:rFonts w:ascii="맑은 고딕" w:eastAsia="맑은 고딕" w:hAnsi="맑은 고딕"/>
          <w:sz w:val="18"/>
          <w:szCs w:val="18"/>
        </w:rPr>
      </w:pPr>
    </w:p>
    <w:p w:rsidR="00A5346C" w:rsidRDefault="007805B5" w:rsidP="007844FC">
      <w:pPr>
        <w:pStyle w:val="ad"/>
        <w:spacing w:line="276" w:lineRule="auto"/>
        <w:rPr>
          <w:b/>
        </w:rPr>
      </w:pPr>
      <w:r>
        <w:rPr>
          <w:rFonts w:hint="eastAsia"/>
          <w:b/>
        </w:rPr>
        <w:t>화폐의 역사에서 지폐, 금융, 중앙은행, 기축 통화까지</w:t>
      </w:r>
    </w:p>
    <w:p w:rsidR="007805B5" w:rsidRDefault="007805B5" w:rsidP="007844FC">
      <w:pPr>
        <w:pStyle w:val="ad"/>
        <w:spacing w:line="276" w:lineRule="auto"/>
      </w:pPr>
      <w:r>
        <w:rPr>
          <w:rFonts w:hint="eastAsia"/>
          <w:b/>
        </w:rPr>
        <w:t>돈을 벌고 쓰기 전에 알아야 할 화폐의 모든 것</w:t>
      </w:r>
    </w:p>
    <w:p w:rsidR="006B0C6B" w:rsidRDefault="006B0C6B" w:rsidP="007805B5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  <w:shd w:val="clear" w:color="auto" w:fill="FFFFFF"/>
        </w:rPr>
      </w:pPr>
    </w:p>
    <w:p w:rsidR="007805B5" w:rsidRPr="007805B5" w:rsidRDefault="007805B5" w:rsidP="007805B5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화폐는 인류가 발명한 최고의 발명품 중 하나다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다른 대부분의 발명품들처럼 화폐도 인간의 필요에 따라 만들어졌고 새로운 환경에 맞춰 진화해 왔다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이 책은 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2012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년 파견 근무 차 혹은 유학 차 런던에 머물렀던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공무원 일곱 명이 모여 화폐의 역사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지폐의 홀로서기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금융의 명암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중앙은행의 효시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영란은행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기축 통화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화폐 이론의 선지자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애덤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스미스와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케인스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등 일곱 개의 키워드를 통해 우리 모두를 위한 화폐 이야기를 들려준다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</w:p>
    <w:p w:rsidR="007805B5" w:rsidRPr="007805B5" w:rsidRDefault="007805B5" w:rsidP="007805B5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화폐 이야기에는 인류의 화폐가 어떻게 시작되고 진화해 현대 사회에까지 오게 되었는지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화폐에 대한 인류의 애증과 윤리는 어떻게 전개되었는지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화폐 제도에서 파생하는 권력관계와 이를 둘러싼 다툼의 역사는 어떠했는지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오늘날 화폐 제도를 관장하는 중앙은행의 표준을 제시한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영란은행은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어떠한 길을 걸어왔는지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애덤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스미스와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케인스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같은 선지자들의 화폐에 대한 식견은 무엇이었는지 등을 살펴봄으로써 화폐에 대한 관심을 환기시키고자 했다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</w:p>
    <w:p w:rsidR="007805B5" w:rsidRPr="007805B5" w:rsidRDefault="007805B5" w:rsidP="007805B5">
      <w:pPr>
        <w:shd w:val="clear" w:color="auto" w:fill="FFFFFF"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돈이 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‘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무엇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’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인지에 대한 의문은 사라지고 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‘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어떻게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’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해야 돈을 많이 벌 수 있는지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지금 가지고 있는 돈을 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‘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어디에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’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써야 하고 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‘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어떻게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’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불려야 하는지에 대한 관심만 있는 시대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!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이 책은 돈의 실체를 들여다보고 그 본질을 묻는다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.</w:t>
      </w:r>
    </w:p>
    <w:p w:rsidR="00163D71" w:rsidRDefault="00163D71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6B0C6B" w:rsidRPr="007805B5" w:rsidRDefault="006B0C6B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275C90" w:rsidRPr="00162BEE" w:rsidRDefault="00275C90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162BEE">
        <w:rPr>
          <w:rFonts w:asciiTheme="minorHAnsi" w:eastAsiaTheme="minorHAnsi" w:hAnsiTheme="minorHAnsi" w:hint="eastAsia"/>
          <w:b/>
          <w:sz w:val="24"/>
          <w:szCs w:val="18"/>
        </w:rPr>
        <w:t>&lt;저자</w:t>
      </w:r>
      <w:r w:rsidR="007805B5">
        <w:rPr>
          <w:rFonts w:asciiTheme="minorHAnsi" w:eastAsiaTheme="minorHAnsi" w:hAnsiTheme="minorHAnsi" w:hint="eastAsia"/>
          <w:b/>
          <w:sz w:val="24"/>
          <w:szCs w:val="18"/>
        </w:rPr>
        <w:t xml:space="preserve"> </w:t>
      </w:r>
      <w:r w:rsidRPr="00162BEE">
        <w:rPr>
          <w:rFonts w:asciiTheme="minorHAnsi" w:eastAsiaTheme="minorHAnsi" w:hAnsiTheme="minorHAnsi" w:hint="eastAsia"/>
          <w:b/>
          <w:sz w:val="24"/>
          <w:szCs w:val="18"/>
        </w:rPr>
        <w:t>소개&gt;</w:t>
      </w:r>
    </w:p>
    <w:p w:rsidR="007B704C" w:rsidRPr="005D1064" w:rsidRDefault="007B704C" w:rsidP="00BB36CE">
      <w:pPr>
        <w:pStyle w:val="a3"/>
        <w:adjustRightInd w:val="0"/>
        <w:spacing w:line="276" w:lineRule="auto"/>
        <w:rPr>
          <w:rFonts w:ascii="맑은 고딕" w:eastAsia="맑은 고딕" w:hAnsi="맑은 고딕"/>
          <w:sz w:val="18"/>
          <w:szCs w:val="18"/>
        </w:rPr>
      </w:pPr>
    </w:p>
    <w:p w:rsidR="00FE60F2" w:rsidRPr="00A5346C" w:rsidRDefault="007805B5" w:rsidP="00BB36CE">
      <w:pPr>
        <w:widowControl/>
        <w:wordWrap/>
        <w:autoSpaceDE/>
        <w:autoSpaceDN/>
        <w:snapToGrid w:val="0"/>
        <w:spacing w:line="276" w:lineRule="auto"/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  <w:r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>송인창 외 6명</w:t>
      </w:r>
    </w:p>
    <w:p w:rsidR="007805B5" w:rsidRPr="007805B5" w:rsidRDefault="007805B5" w:rsidP="006B0C6B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proofErr w:type="spellStart"/>
      <w:r w:rsidRPr="007805B5">
        <w:rPr>
          <w:rFonts w:cs="굴림"/>
          <w:b/>
          <w:bCs/>
          <w:color w:val="000000"/>
          <w:kern w:val="0"/>
          <w:sz w:val="18"/>
          <w:szCs w:val="18"/>
          <w:shd w:val="clear" w:color="auto" w:fill="FFFFFF"/>
        </w:rPr>
        <w:t>김이한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서울대학교 불어교육과를 졸업하고 싱가포르 경영대학교에서 석사 학위를 받았다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국제금융국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등에서 일했다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현재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서기관으로 유럽부흥개발은행에 파견 근무 중이다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</w:p>
    <w:p w:rsidR="007805B5" w:rsidRPr="007805B5" w:rsidRDefault="007805B5" w:rsidP="006B0C6B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b/>
          <w:bCs/>
          <w:color w:val="000000"/>
          <w:kern w:val="0"/>
          <w:sz w:val="18"/>
          <w:szCs w:val="18"/>
          <w:shd w:val="clear" w:color="auto" w:fill="FFFFFF"/>
        </w:rPr>
        <w:lastRenderedPageBreak/>
        <w:t>김희재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서울대학교 경제학과를 졸업하고 런던정경대학에서 석사 학위를 받았다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국제금융국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등에서 일했다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현재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서기관으로 국제금융정책국에서 근무 중이다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.</w:t>
      </w:r>
    </w:p>
    <w:p w:rsidR="007805B5" w:rsidRPr="007805B5" w:rsidRDefault="007805B5" w:rsidP="006B0C6B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b/>
          <w:bCs/>
          <w:color w:val="000000"/>
          <w:kern w:val="0"/>
          <w:sz w:val="18"/>
          <w:szCs w:val="18"/>
          <w:shd w:val="clear" w:color="auto" w:fill="FFFFFF"/>
        </w:rPr>
        <w:t>송인창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서울대학교 경제학과를 졸업하고 영국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요크대학교에서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경제학 박사 학위를 받았다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국제금융국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등에서 국제금융과장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외환제도과장을 지냈고 유럽부흥개발은행 이사를 역임했다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현재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고위공무원이다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</w:p>
    <w:p w:rsidR="007805B5" w:rsidRPr="007805B5" w:rsidRDefault="007805B5" w:rsidP="006B0C6B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b/>
          <w:bCs/>
          <w:color w:val="000000"/>
          <w:kern w:val="0"/>
          <w:sz w:val="18"/>
          <w:szCs w:val="18"/>
          <w:shd w:val="clear" w:color="auto" w:fill="FFFFFF"/>
        </w:rPr>
        <w:t>양원호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서울대학교 경제학부를 졸업하고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브루넬대학교에서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경제학 박사 학위를 받았다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예산실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등에서 일했다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현재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사무관으로 재정관리국에서 근무 중이다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.</w:t>
      </w:r>
    </w:p>
    <w:p w:rsidR="007805B5" w:rsidRPr="007805B5" w:rsidRDefault="007805B5" w:rsidP="006B0C6B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b/>
          <w:bCs/>
          <w:color w:val="000000"/>
          <w:kern w:val="0"/>
          <w:sz w:val="18"/>
          <w:szCs w:val="18"/>
          <w:shd w:val="clear" w:color="auto" w:fill="FFFFFF"/>
        </w:rPr>
        <w:t>유창연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연세대학교 경제학과를 졸업하고 런던정경대학에서 석사 학위를 받았다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국제금융국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등에서 일했다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현재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서기관으로 인사과에서 근무 중이다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</w:p>
    <w:p w:rsidR="007805B5" w:rsidRPr="007805B5" w:rsidRDefault="007805B5" w:rsidP="006B0C6B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b/>
          <w:bCs/>
          <w:color w:val="000000"/>
          <w:kern w:val="0"/>
          <w:sz w:val="18"/>
          <w:szCs w:val="18"/>
          <w:shd w:val="clear" w:color="auto" w:fill="FFFFFF"/>
        </w:rPr>
        <w:t>정여진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서울대학교 경제학부를 졸업하고 런던정경대학에서 석사 학위를 받았다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국제금융국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등에서 일했다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현재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사무관으로 정책조정국에서 근무 중이다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.</w:t>
      </w:r>
    </w:p>
    <w:p w:rsidR="007805B5" w:rsidRPr="007805B5" w:rsidRDefault="007805B5" w:rsidP="006B0C6B">
      <w:pPr>
        <w:shd w:val="clear" w:color="auto" w:fill="FFFFFF"/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b/>
          <w:bCs/>
          <w:color w:val="000000"/>
          <w:kern w:val="0"/>
          <w:sz w:val="18"/>
          <w:szCs w:val="18"/>
          <w:shd w:val="clear" w:color="auto" w:fill="FFFFFF"/>
        </w:rPr>
        <w:t>황희정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연세대학교 경제학과를 졸업하고 런던정경대학에서 석사 학위를 받았다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국제금융국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등에서 일했다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현재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  <w:shd w:val="clear" w:color="auto" w:fill="FFFFFF"/>
        </w:rPr>
        <w:t xml:space="preserve"> 사무관으로 국제금융협력국에서 근무 중이다</w:t>
      </w:r>
      <w:r w:rsidRPr="007805B5">
        <w:rPr>
          <w:rFonts w:cs="굴림" w:hint="eastAsia"/>
          <w:color w:val="000000"/>
          <w:kern w:val="0"/>
          <w:sz w:val="18"/>
          <w:szCs w:val="18"/>
          <w:shd w:val="clear" w:color="auto" w:fill="FFFFFF"/>
        </w:rPr>
        <w:t>.</w:t>
      </w:r>
    </w:p>
    <w:p w:rsidR="00DD5F34" w:rsidRPr="007844FC" w:rsidRDefault="00DD5F34" w:rsidP="007844FC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4902E3" w:rsidRPr="00265070" w:rsidRDefault="004902E3" w:rsidP="00BB36CE">
      <w:pPr>
        <w:pStyle w:val="a3"/>
        <w:adjustRightInd w:val="0"/>
        <w:spacing w:line="276" w:lineRule="auto"/>
        <w:rPr>
          <w:rFonts w:asciiTheme="minorHAnsi" w:eastAsiaTheme="minorHAnsi" w:hAnsiTheme="minorHAnsi"/>
          <w:sz w:val="18"/>
          <w:szCs w:val="18"/>
        </w:rPr>
      </w:pPr>
    </w:p>
    <w:p w:rsidR="007844FC" w:rsidRDefault="00C75FD3" w:rsidP="007844FC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C75FD3">
        <w:rPr>
          <w:rFonts w:asciiTheme="minorHAnsi" w:eastAsiaTheme="minorHAnsi" w:hAnsiTheme="minorHAnsi" w:hint="eastAsia"/>
          <w:b/>
          <w:sz w:val="24"/>
          <w:szCs w:val="18"/>
        </w:rPr>
        <w:t>&lt;</w:t>
      </w:r>
      <w:r w:rsidR="00DD5F34">
        <w:rPr>
          <w:rFonts w:asciiTheme="minorHAnsi" w:eastAsiaTheme="minorHAnsi" w:hAnsiTheme="minorHAnsi" w:hint="eastAsia"/>
          <w:b/>
          <w:sz w:val="24"/>
          <w:szCs w:val="18"/>
        </w:rPr>
        <w:t>차례</w:t>
      </w:r>
      <w:r w:rsidR="003A14DC">
        <w:rPr>
          <w:rFonts w:asciiTheme="minorHAnsi" w:eastAsiaTheme="minorHAnsi" w:hAnsiTheme="minorHAnsi" w:hint="eastAsia"/>
          <w:b/>
          <w:sz w:val="24"/>
          <w:szCs w:val="18"/>
        </w:rPr>
        <w:t>&gt;</w:t>
      </w:r>
    </w:p>
    <w:p w:rsidR="007844FC" w:rsidRPr="007844FC" w:rsidRDefault="007844FC" w:rsidP="007844FC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프롤로그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8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b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>1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장 화폐와 함께 떠나는 역사 산책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돌고 도는 화폐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15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화폐란 무엇인가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18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상품 화폐와 금속 화폐의 탄생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21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금속 화폐의 진화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25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비정형적인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괴에서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주조 화폐로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27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화폐의 암흑기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그 빛을 잃다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33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화폐의 빛이 되살아나다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35 |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금세공인들의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약속 어음에서 시작된 지폐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38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법정 지폐의 발행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40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예금 화폐의 등장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44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신용 화폐의 시대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45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우리나라 화폐의 어제와 오늘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48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미래의 화폐를 상상한다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57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b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>2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 xml:space="preserve">장 금화와 은화의 </w:t>
      </w:r>
      <w:proofErr w:type="spellStart"/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아바타</w:t>
      </w:r>
      <w:proofErr w:type="spellEnd"/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 xml:space="preserve">지폐의 홀로서기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황금에 대한 이중적 인식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67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어떻게 귀금속이 돈이 되었나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71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금속 화폐의 작은 도둑 큰 도둑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74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신대륙의 금과 은은 축복인가 재앙인가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78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금속 화폐의 위조와 변조를 막아라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83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지폐의 등장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85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지폐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새로운 문제를 낳다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90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금속 화폐의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아바타로서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지폐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93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본위제를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종식시킨 대공황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96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지폐의 홀로서기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99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화폐의 남발을 억제할 수 있는 메커니즘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102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b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>3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장 금융의 빛과 그림자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금융을 따라다니는 운명적인 주홍글씨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109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빌리고 빌려 주는 것은 기본적인 경제 활동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113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중세의 금융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윤리와 종교의 그림자에 가리다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117 |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대부업에서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은행업으로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진화한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메디치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가문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123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금융 혁신의 삼두마차 암스테르담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스톡홀름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런던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126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채권과 주식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금융의 또 다른 진화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133 | 19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세기 유럽의 지배자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로스차일드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가문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139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미국 금융 제도와 금융 산업의 설계자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, JP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모건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145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금융은 인간의 탐욕 수단일 뿐인가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152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b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>4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 xml:space="preserve">장 </w:t>
      </w:r>
      <w:proofErr w:type="spellStart"/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영란은행</w:t>
      </w:r>
      <w:proofErr w:type="spellEnd"/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중앙은행의 살아 있는 역사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화폐와 국가 권력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161 |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영란은행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탄생 전야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165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민간 은행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으로서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영란은행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170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정부의 은행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으로서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영란은행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173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독점적 화폐 발행 은행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으로서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영란은행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177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은행의 최종 대부자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로서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영란은행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181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 본위 제도의 지휘자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영란은행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186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전 세계에 수출된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영란은행표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중앙은행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191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오늘날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영란은행의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변신은 무죄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? 196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b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>5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장 기축 통화</w:t>
      </w:r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파운드와 달러의 각축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>세계 최고의 화폐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,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기축 통화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’ 207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기축 통화의 특혜는 공짜가 아니다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212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인류 역사상 최초의 기축 통화로 부상한 파운드화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215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파운드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금과 같은 반열에 오르다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220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전쟁의 상흔이 파운드화를 흔들다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225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달러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새로운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슈퍼머니로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등극하다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233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달러 파워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국제 통화 체제를 장악하다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242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그들에게는 여전히 소중한 조국의 얼굴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248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국제 통화 제도는 대립 아닌 공조의 역사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252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b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>6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 xml:space="preserve">장 </w:t>
      </w:r>
      <w:proofErr w:type="spellStart"/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애덤</w:t>
      </w:r>
      <w:proofErr w:type="spellEnd"/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 xml:space="preserve"> </w:t>
      </w:r>
      <w:proofErr w:type="spellStart"/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스미스에게</w:t>
      </w:r>
      <w:proofErr w:type="spellEnd"/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 xml:space="preserve"> 배우는 화폐의 기본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화폐는 분업과 교역을 촉진해 국부를 창출한다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263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금과 은의 실질 가격이 개별 상품의 가격과 물가를 결정한다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267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금은 복본위제는 성립하기 어려우니 금이 화폐의 기본이 되어야 한다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271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금화와 은화는 물가 안정 측면에서 성공적인 화폐였다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276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소중한 귀금속을 화폐로 사용하는 것은 어리석다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279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과도한 지폐 발행을 경계해야 한다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283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은행의 지폐 발행과 대출은 신중해야 한다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287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지폐가 금화와 은화를 완전히 대체할 수도 없고 대체해서도 안 된다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’ 292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『국부론』을 덮으며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294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b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>7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 xml:space="preserve">장 화폐 이론과 화폐 정책의 달인 </w:t>
      </w:r>
      <w:proofErr w:type="spellStart"/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케인스</w:t>
      </w:r>
      <w:proofErr w:type="spellEnd"/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 xml:space="preserve">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케인스와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화폐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301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-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『화폐 개혁론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(A Tract on Monetary Reform)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』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(1923)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인플레이션은 정의롭지 않고 디플레이션은 이롭지 못하다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304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인플레이션으로 정부의 곳간을 채우지 마라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308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물가는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화폐량과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일대일 관계는 아니지만 화폐로 관리할 수 있다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311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화폐적 변동 요인은 환율과 구매력 비율을 같은 방향으로 움직인다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314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본위제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복귀는 우리의 운명을 야만 시대의 유물에 맡기는 꼴이다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’ 317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-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『화폐론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(A treatise on Money)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』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(1930)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저축이 미덕이 아니고 소비가 미덕이다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323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금화의 공급이 반드시 국부를 증가시키지는 않는다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325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영국의 금 본위제로의 환원과 금융 긴축은 잘못된 선택이었다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330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금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본위제는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각국 중앙은행들이 협력해야 유지된다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333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대공황은 고금리가 원인이다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.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영란은행과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미국 연준은 금리를 낮추라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336 | ‘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화폐는 현재와 미래를 잇는 다리다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’ 338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b/>
          <w:spacing w:val="0"/>
          <w:sz w:val="18"/>
          <w:szCs w:val="18"/>
        </w:rPr>
      </w:pPr>
      <w:r w:rsidRPr="006B0C6B">
        <w:rPr>
          <w:rFonts w:ascii="맑은 고딕" w:eastAsia="맑은 고딕" w:hAnsi="맑은 고딕" w:hint="eastAsia"/>
          <w:b/>
          <w:spacing w:val="0"/>
          <w:sz w:val="18"/>
          <w:szCs w:val="18"/>
        </w:rPr>
        <w:t>8</w:t>
      </w:r>
      <w:r w:rsidRPr="006B0C6B">
        <w:rPr>
          <w:rFonts w:ascii="맑은 고딕" w:eastAsia="맑은 고딕" w:hAnsi="맑은 고딕"/>
          <w:b/>
          <w:spacing w:val="0"/>
          <w:sz w:val="18"/>
          <w:szCs w:val="18"/>
        </w:rPr>
        <w:t>장 화폐를 다스리는 지혜와 절제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안정된 화폐와 경제적 번영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345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자유로워진 그러나 더 위험해진 화폐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349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화폐와 경제 이론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354 | </w:t>
      </w:r>
      <w:proofErr w:type="spellStart"/>
      <w:r w:rsidRPr="006B0C6B">
        <w:rPr>
          <w:rFonts w:ascii="맑은 고딕" w:eastAsia="맑은 고딕" w:hAnsi="맑은 고딕"/>
          <w:spacing w:val="0"/>
          <w:sz w:val="18"/>
          <w:szCs w:val="18"/>
        </w:rPr>
        <w:t>케인스주의</w:t>
      </w:r>
      <w:proofErr w:type="spellEnd"/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 대 통화주의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358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모두가 환영할 만한 화폐 제도는 있을까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363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금의 귀환은 왕의 귀환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? 369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>화폐가 할 수 있는 일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,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할 수 없는 일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375 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>에필로그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화폐의 역사가 가르쳐 주는 몇 가지 교훈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384</w:t>
      </w: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</w:p>
    <w:p w:rsidR="007805B5" w:rsidRPr="006B0C6B" w:rsidRDefault="007805B5" w:rsidP="006B0C6B">
      <w:pPr>
        <w:pStyle w:val="105"/>
        <w:spacing w:line="240" w:lineRule="auto"/>
        <w:rPr>
          <w:rFonts w:ascii="맑은 고딕" w:eastAsia="맑은 고딕" w:hAnsi="맑은 고딕"/>
          <w:spacing w:val="0"/>
          <w:sz w:val="18"/>
          <w:szCs w:val="18"/>
        </w:rPr>
      </w:pP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주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392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참고 문헌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 xml:space="preserve">410 | </w:t>
      </w:r>
      <w:r w:rsidRPr="006B0C6B">
        <w:rPr>
          <w:rFonts w:ascii="맑은 고딕" w:eastAsia="맑은 고딕" w:hAnsi="맑은 고딕"/>
          <w:spacing w:val="0"/>
          <w:sz w:val="18"/>
          <w:szCs w:val="18"/>
        </w:rPr>
        <w:t xml:space="preserve">사진 저작권 </w:t>
      </w:r>
      <w:r w:rsidRPr="006B0C6B">
        <w:rPr>
          <w:rFonts w:ascii="맑은 고딕" w:eastAsia="맑은 고딕" w:hAnsi="맑은 고딕" w:hint="eastAsia"/>
          <w:spacing w:val="0"/>
          <w:sz w:val="18"/>
          <w:szCs w:val="18"/>
        </w:rPr>
        <w:t>414</w:t>
      </w:r>
    </w:p>
    <w:p w:rsidR="007853B5" w:rsidRDefault="007853B5" w:rsidP="00DA59C4">
      <w:pPr>
        <w:pStyle w:val="a3"/>
        <w:adjustRightInd w:val="0"/>
        <w:spacing w:line="276" w:lineRule="auto"/>
        <w:rPr>
          <w:rFonts w:asciiTheme="minorHAnsi" w:eastAsiaTheme="minorHAnsi" w:hAnsiTheme="minorHAnsi"/>
          <w:b/>
          <w:bCs/>
          <w:sz w:val="18"/>
          <w:szCs w:val="18"/>
        </w:rPr>
      </w:pPr>
    </w:p>
    <w:p w:rsidR="006568C7" w:rsidRDefault="006568C7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162BEE">
        <w:rPr>
          <w:rFonts w:asciiTheme="minorHAnsi" w:eastAsiaTheme="minorHAnsi" w:hAnsiTheme="minorHAnsi" w:hint="eastAsia"/>
          <w:b/>
          <w:sz w:val="24"/>
          <w:szCs w:val="18"/>
        </w:rPr>
        <w:t>&lt;</w:t>
      </w:r>
      <w:proofErr w:type="gramStart"/>
      <w:r w:rsidR="00C75FD3" w:rsidRPr="00162BEE">
        <w:rPr>
          <w:rFonts w:asciiTheme="minorHAnsi" w:eastAsiaTheme="minorHAnsi" w:hAnsiTheme="minorHAnsi" w:hint="eastAsia"/>
          <w:b/>
          <w:sz w:val="24"/>
          <w:szCs w:val="18"/>
        </w:rPr>
        <w:t>내용 :</w:t>
      </w:r>
      <w:proofErr w:type="gramEnd"/>
      <w:r w:rsidR="00C75FD3" w:rsidRPr="00162BEE">
        <w:rPr>
          <w:rFonts w:asciiTheme="minorHAnsi" w:eastAsiaTheme="minorHAnsi" w:hAnsiTheme="minorHAnsi" w:hint="eastAsia"/>
          <w:b/>
          <w:sz w:val="24"/>
          <w:szCs w:val="18"/>
        </w:rPr>
        <w:t xml:space="preserve"> 본문 맛보기</w:t>
      </w:r>
      <w:r w:rsidRPr="00162BEE">
        <w:rPr>
          <w:rFonts w:asciiTheme="minorHAnsi" w:eastAsiaTheme="minorHAnsi" w:hAnsiTheme="minorHAnsi" w:hint="eastAsia"/>
          <w:b/>
          <w:sz w:val="24"/>
          <w:szCs w:val="18"/>
        </w:rPr>
        <w:t>&gt;</w:t>
      </w:r>
    </w:p>
    <w:p w:rsidR="00E13DB1" w:rsidRPr="00162BEE" w:rsidRDefault="00E13DB1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미국 독립 전쟁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(1775~1783) </w:t>
      </w:r>
      <w:r w:rsidRPr="007805B5">
        <w:rPr>
          <w:rFonts w:cs="굴림"/>
          <w:color w:val="000000"/>
          <w:kern w:val="0"/>
          <w:sz w:val="18"/>
          <w:szCs w:val="18"/>
        </w:rPr>
        <w:t>당시 식민지를 대표하던 대륙 회의</w:t>
      </w:r>
      <w:r w:rsidRPr="007805B5">
        <w:rPr>
          <w:rFonts w:cs="굴림" w:hint="eastAsia"/>
          <w:color w:val="000000"/>
          <w:kern w:val="0"/>
          <w:sz w:val="18"/>
          <w:szCs w:val="18"/>
        </w:rPr>
        <w:t>(Continental Congress)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에서도 전비 조달을 위해 최초의 연방 어음인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콘티넨털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</w:rPr>
        <w:t>(continental)</w:t>
      </w:r>
      <w:r w:rsidRPr="007805B5">
        <w:rPr>
          <w:rFonts w:cs="굴림"/>
          <w:color w:val="000000"/>
          <w:kern w:val="0"/>
          <w:sz w:val="18"/>
          <w:szCs w:val="18"/>
        </w:rPr>
        <w:t>이라는 화폐를 발행했다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그러나 이 화폐 역시 견제 장치 없이 정부 신용에만 근거해 과도하게 발행함으로써 지폐의 가치를 크게 떨어뜨렸다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정말 아무런 가치도 없다는 </w:t>
      </w:r>
      <w:r w:rsidRPr="007805B5">
        <w:rPr>
          <w:rFonts w:cs="굴림"/>
          <w:color w:val="000000"/>
          <w:kern w:val="0"/>
          <w:sz w:val="18"/>
          <w:szCs w:val="18"/>
        </w:rPr>
        <w:lastRenderedPageBreak/>
        <w:t xml:space="preserve">의미로 쓰이는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“</w:t>
      </w:r>
      <w:r w:rsidRPr="007805B5">
        <w:rPr>
          <w:rFonts w:cs="굴림"/>
          <w:color w:val="000000"/>
          <w:kern w:val="0"/>
          <w:sz w:val="18"/>
          <w:szCs w:val="18"/>
        </w:rPr>
        <w:t>한 푼의 값어치도 없는</w:t>
      </w:r>
      <w:r w:rsidRPr="007805B5">
        <w:rPr>
          <w:rFonts w:cs="굴림" w:hint="eastAsia"/>
          <w:color w:val="000000"/>
          <w:kern w:val="0"/>
          <w:sz w:val="18"/>
          <w:szCs w:val="18"/>
        </w:rPr>
        <w:t>(not worth a continental)”</w:t>
      </w:r>
      <w:r w:rsidRPr="007805B5">
        <w:rPr>
          <w:rFonts w:cs="굴림"/>
          <w:color w:val="000000"/>
          <w:kern w:val="0"/>
          <w:sz w:val="18"/>
          <w:szCs w:val="18"/>
        </w:rPr>
        <w:t>이라는 표현도 여기에서 유래했다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이러한 지폐 가치의 하락 및 인플레이션의 상처와 고통 때문에 미국에서는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1862</w:t>
      </w:r>
      <w:r w:rsidRPr="007805B5">
        <w:rPr>
          <w:rFonts w:cs="굴림"/>
          <w:color w:val="000000"/>
          <w:kern w:val="0"/>
          <w:sz w:val="18"/>
          <w:szCs w:val="18"/>
        </w:rPr>
        <w:t>년 남북 전쟁 중에 북부 연방 정부가 전비 지출을 위해 그린백</w:t>
      </w:r>
      <w:r w:rsidRPr="007805B5">
        <w:rPr>
          <w:rFonts w:cs="굴림" w:hint="eastAsia"/>
          <w:color w:val="000000"/>
          <w:kern w:val="0"/>
          <w:sz w:val="18"/>
          <w:szCs w:val="18"/>
        </w:rPr>
        <w:t>(greenback)</w:t>
      </w:r>
      <w:r w:rsidRPr="007805B5">
        <w:rPr>
          <w:rFonts w:cs="굴림"/>
          <w:color w:val="000000"/>
          <w:kern w:val="0"/>
          <w:sz w:val="18"/>
          <w:szCs w:val="18"/>
        </w:rPr>
        <w:t>을 발행할 때까지 연방 정부의 지폐 발행이 철저하게 금지되었다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(42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오늘날 대부분의 국가에서 화폐는 불환 지폐이다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다시 말해 금속이나 주화 등으로 교환이 불가능하고 단지 정부의 강제력에 의해 법적 지불 수단으로 받아들여지는 시스템으로 바뀌었다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이로써 지폐는 일정 액수를 나타내는 하나의 표시에 불과하며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많은 사람들이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‘</w:t>
      </w:r>
      <w:r w:rsidRPr="007805B5">
        <w:rPr>
          <w:rFonts w:cs="굴림"/>
          <w:color w:val="000000"/>
          <w:kern w:val="0"/>
          <w:sz w:val="18"/>
          <w:szCs w:val="18"/>
        </w:rPr>
        <w:t>그것이 가치 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’</w:t>
      </w:r>
      <w:r w:rsidRPr="007805B5">
        <w:rPr>
          <w:rFonts w:cs="굴림"/>
          <w:color w:val="000000"/>
          <w:kern w:val="0"/>
          <w:sz w:val="18"/>
          <w:szCs w:val="18"/>
        </w:rPr>
        <w:t>고 생각하는 그 사실로부터 가치가 발생한다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(48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 xml:space="preserve">화학 기호로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Au</w:t>
      </w:r>
      <w:r w:rsidRPr="007805B5">
        <w:rPr>
          <w:rFonts w:cs="굴림"/>
          <w:color w:val="000000"/>
          <w:kern w:val="0"/>
          <w:sz w:val="18"/>
          <w:szCs w:val="18"/>
        </w:rPr>
        <w:t>로 표시하는 금은 화학적으로 불활성이라 광채가 영원할 뿐 아니라 자연의 파괴력이나 변덕스런 날씨도 이겨 낼 수 있는 것으로 알려져 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또 금은 밀도가 매우 높아</w:t>
      </w:r>
      <w:r w:rsidRPr="007805B5">
        <w:rPr>
          <w:rFonts w:cs="굴림" w:hint="eastAsia"/>
          <w:color w:val="000000"/>
          <w:kern w:val="0"/>
          <w:sz w:val="18"/>
          <w:szCs w:val="18"/>
        </w:rPr>
        <w:t>(1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세제곱피트의 무게가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0.5</w:t>
      </w:r>
      <w:r w:rsidRPr="007805B5">
        <w:rPr>
          <w:rFonts w:cs="굴림"/>
          <w:color w:val="000000"/>
          <w:kern w:val="0"/>
          <w:sz w:val="18"/>
          <w:szCs w:val="18"/>
        </w:rPr>
        <w:t>톤이나 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) </w:t>
      </w:r>
      <w:r w:rsidRPr="007805B5">
        <w:rPr>
          <w:rFonts w:cs="굴림"/>
          <w:color w:val="000000"/>
          <w:kern w:val="0"/>
          <w:sz w:val="18"/>
          <w:szCs w:val="18"/>
        </w:rPr>
        <w:t>유연성이 탁월하므로 아주 적은 양으로도 큰 액수의 화폐 역할을 할 수 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장식품 이외의 용도로는 대체로 쓸모가 없었다는 사실도 금이 화폐의 재료가 된 배경이다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(72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종잇조각이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된 마르크로 인해 돈을 산더미처럼 수레에 싣고 가져가도 신문 한 장 사기도 어려운 경우가 있었고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사러 가는 도중에 물가가 올라 구매를 포기하는 경우도 생겼다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돈 가치가 너무 빨리 떨어져 하루에 월급을 두 번 받아야 하는 경우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식당에서 코스 요리를 먹고 일어서는 순간 같은 값으로 같은 요리를 먹을 수 없는 경우 등의 일화도 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임금 협상에서도 근로자들은 현금을 받으려 하지 않았고 물물 교환이 성행했다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두 형제 중 월급을 절약해서 돈을 모은 형보다 그 돈으로 술만 마시고 맥주 캔을 보관해 두었던 동생이 훨씬 더 잘살게 되었다는 일화는 돈의 가치가 떨어지면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종잇조각이나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다를 바 없다는 사실을 극명하게 보여 준다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(90-91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금이 명목 화폐에 대한 헤지 수단으로 활용된다는 것과 명목 화폐를 대체해 화폐로 기능한다는 것은 전혀 다른 차원의 문제이다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명목 화폐 대신에 금이 화폐 기능을 수행할</w:t>
      </w:r>
      <w:r w:rsidRPr="007805B5">
        <w:rPr>
          <w:rFonts w:cs="굴림" w:hint="eastAsia"/>
          <w:color w:val="000000"/>
          <w:kern w:val="0"/>
          <w:sz w:val="18"/>
          <w:szCs w:val="18"/>
        </w:rPr>
        <w:t>(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일종의 금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본위제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또는 금 환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본위제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) </w:t>
      </w:r>
      <w:r w:rsidRPr="007805B5">
        <w:rPr>
          <w:rFonts w:cs="굴림"/>
          <w:color w:val="000000"/>
          <w:kern w:val="0"/>
          <w:sz w:val="18"/>
          <w:szCs w:val="18"/>
        </w:rPr>
        <w:t>가능성에 대해 회의적인 의견이 많다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금을 화폐로 사용하는 것은 현실적으로 가능한 대안이 아니며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현재의 명목 화폐 제도를 지혜롭고 절제 있게 운영하는 데 관심을 가지는 것이 더 설득력 있다는 뜻일 터이다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(103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 w:hint="eastAsia"/>
          <w:color w:val="000000"/>
          <w:kern w:val="0"/>
          <w:sz w:val="18"/>
          <w:szCs w:val="18"/>
        </w:rPr>
        <w:t>1700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년대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직원들을 묘사한 다음 대목은 흥미롭다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“</w:t>
      </w:r>
      <w:r w:rsidRPr="007805B5">
        <w:rPr>
          <w:rFonts w:cs="굴림"/>
          <w:color w:val="000000"/>
          <w:kern w:val="0"/>
          <w:sz w:val="18"/>
          <w:szCs w:val="18"/>
        </w:rPr>
        <w:t>직원들은 글씨를 잘 쓰고 암산을 하는 수준이면 충분했다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그들의 보수는 형편없어서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1694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 설립 당시의 연봉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50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파운드가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1797</w:t>
      </w:r>
      <w:r w:rsidRPr="007805B5">
        <w:rPr>
          <w:rFonts w:cs="굴림"/>
          <w:color w:val="000000"/>
          <w:kern w:val="0"/>
          <w:sz w:val="18"/>
          <w:szCs w:val="18"/>
        </w:rPr>
        <w:t>년까지 유지되었다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.” </w:t>
      </w:r>
      <w:r w:rsidRPr="007805B5">
        <w:rPr>
          <w:rFonts w:cs="굴림"/>
          <w:color w:val="000000"/>
          <w:kern w:val="0"/>
          <w:sz w:val="18"/>
          <w:szCs w:val="18"/>
        </w:rPr>
        <w:t>오늘날 가장 뛰어난 인재들이 금융 쪽으로 몰리는 것과 대조적이다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도대체 무엇이 금융에 대한 사람들의 인식을 바꾼 </w:t>
      </w:r>
      <w:proofErr w:type="gramStart"/>
      <w:r w:rsidRPr="007805B5">
        <w:rPr>
          <w:rFonts w:cs="굴림"/>
          <w:color w:val="000000"/>
          <w:kern w:val="0"/>
          <w:sz w:val="18"/>
          <w:szCs w:val="18"/>
        </w:rPr>
        <w:t>것일까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</w:t>
      </w:r>
      <w:proofErr w:type="gram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 2000</w:t>
      </w:r>
      <w:r w:rsidRPr="007805B5">
        <w:rPr>
          <w:rFonts w:cs="굴림"/>
          <w:color w:val="000000"/>
          <w:kern w:val="0"/>
          <w:sz w:val="18"/>
          <w:szCs w:val="18"/>
        </w:rPr>
        <w:t>년 이상 금기시해 왔던 금융이 왜 갑자기 인류의 구원자로 둔갑했을까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(111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 w:hint="eastAsia"/>
          <w:color w:val="000000"/>
          <w:kern w:val="0"/>
          <w:sz w:val="18"/>
          <w:szCs w:val="18"/>
        </w:rPr>
        <w:t>1694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 설립 당시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영란은행의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전 직원은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19</w:t>
      </w:r>
      <w:r w:rsidRPr="007805B5">
        <w:rPr>
          <w:rFonts w:cs="굴림"/>
          <w:color w:val="000000"/>
          <w:kern w:val="0"/>
          <w:sz w:val="18"/>
          <w:szCs w:val="18"/>
        </w:rPr>
        <w:t>명에 불과했다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그러다가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1734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년에는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100</w:t>
      </w:r>
      <w:r w:rsidRPr="007805B5">
        <w:rPr>
          <w:rFonts w:cs="굴림"/>
          <w:color w:val="000000"/>
          <w:kern w:val="0"/>
          <w:sz w:val="18"/>
          <w:szCs w:val="18"/>
        </w:rPr>
        <w:t>명으로</w:t>
      </w:r>
      <w:r w:rsidRPr="007805B5">
        <w:rPr>
          <w:rFonts w:cs="굴림" w:hint="eastAsia"/>
          <w:color w:val="000000"/>
          <w:kern w:val="0"/>
          <w:sz w:val="18"/>
          <w:szCs w:val="18"/>
        </w:rPr>
        <w:t>, 1792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년에는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300</w:t>
      </w:r>
      <w:r w:rsidRPr="007805B5">
        <w:rPr>
          <w:rFonts w:cs="굴림"/>
          <w:color w:val="000000"/>
          <w:kern w:val="0"/>
          <w:sz w:val="18"/>
          <w:szCs w:val="18"/>
        </w:rPr>
        <w:t>명으로 늘었다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설립 당시 보수가 높은 사람들은 연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50</w:t>
      </w:r>
      <w:r w:rsidRPr="007805B5">
        <w:rPr>
          <w:rFonts w:cs="굴림"/>
          <w:color w:val="000000"/>
          <w:kern w:val="0"/>
          <w:sz w:val="18"/>
          <w:szCs w:val="18"/>
        </w:rPr>
        <w:t>파운드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수위들은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25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파운드를 받았는데 이 보수는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1797</w:t>
      </w:r>
      <w:r w:rsidRPr="007805B5">
        <w:rPr>
          <w:rFonts w:cs="굴림"/>
          <w:color w:val="000000"/>
          <w:kern w:val="0"/>
          <w:sz w:val="18"/>
          <w:szCs w:val="18"/>
        </w:rPr>
        <w:t>년까지 오르지 않았다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직장으로서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영란은행의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인기는 높지 않았다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사람들에게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‘</w:t>
      </w:r>
      <w:r w:rsidRPr="007805B5">
        <w:rPr>
          <w:rFonts w:cs="굴림"/>
          <w:color w:val="000000"/>
          <w:kern w:val="0"/>
          <w:sz w:val="18"/>
          <w:szCs w:val="18"/>
        </w:rPr>
        <w:t>무료하지만 안정적인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(dull but safe) </w:t>
      </w:r>
      <w:r w:rsidRPr="007805B5">
        <w:rPr>
          <w:rFonts w:cs="굴림"/>
          <w:color w:val="000000"/>
          <w:kern w:val="0"/>
          <w:sz w:val="18"/>
          <w:szCs w:val="18"/>
        </w:rPr>
        <w:t>직장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’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정도로만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여겨겼다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초기에는 근무 기강도 해이했다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음주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흡연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도박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사기가 내부에서 횡행했고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1767</w:t>
      </w:r>
      <w:r w:rsidRPr="007805B5">
        <w:rPr>
          <w:rFonts w:cs="굴림"/>
          <w:color w:val="000000"/>
          <w:kern w:val="0"/>
          <w:sz w:val="18"/>
          <w:szCs w:val="18"/>
        </w:rPr>
        <w:t>년에는 직원이 업무 관련 비리로 사형당하는 일도 있었다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(171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사람들은 영국 중앙은행의 이름이 왜 영국은행</w:t>
      </w:r>
      <w:r w:rsidRPr="007805B5">
        <w:rPr>
          <w:rFonts w:cs="굴림" w:hint="eastAsia"/>
          <w:color w:val="000000"/>
          <w:kern w:val="0"/>
          <w:sz w:val="18"/>
          <w:szCs w:val="18"/>
        </w:rPr>
        <w:t>(The Bank of the UK)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이 아니고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</w:rPr>
        <w:t>(The Bank of England)</w:t>
      </w:r>
      <w:r w:rsidRPr="007805B5">
        <w:rPr>
          <w:rFonts w:cs="굴림"/>
          <w:color w:val="000000"/>
          <w:kern w:val="0"/>
          <w:sz w:val="18"/>
          <w:szCs w:val="18"/>
        </w:rPr>
        <w:t>인지 의아해한다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이는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영란은행의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독점적 화폐 발행권이 잉글랜드와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웨일스에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국한되기 때문이다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사실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영란은행은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설립 초기에 런던 시티 지역과 웨스트민스터에서만 영업을 했기 때문에 런던은행</w:t>
      </w:r>
      <w:r w:rsidRPr="007805B5">
        <w:rPr>
          <w:rFonts w:cs="굴림" w:hint="eastAsia"/>
          <w:color w:val="000000"/>
          <w:kern w:val="0"/>
          <w:sz w:val="18"/>
          <w:szCs w:val="18"/>
        </w:rPr>
        <w:t>(Bank of London)</w:t>
      </w:r>
      <w:r w:rsidRPr="007805B5">
        <w:rPr>
          <w:rFonts w:cs="굴림"/>
          <w:color w:val="000000"/>
          <w:kern w:val="0"/>
          <w:sz w:val="18"/>
          <w:szCs w:val="18"/>
        </w:rPr>
        <w:lastRenderedPageBreak/>
        <w:t>이라 불리기도 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1826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년에서야 런던 이외의 지점 설치가 허용되었고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1844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 이후 독점적 은행권 발행을 계기로 점차 잉글랜드와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웨일스로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영향력을 확대할 수 있었다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(180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 w:hint="eastAsia"/>
          <w:color w:val="000000"/>
          <w:kern w:val="0"/>
          <w:sz w:val="18"/>
          <w:szCs w:val="18"/>
        </w:rPr>
        <w:t>2008</w:t>
      </w:r>
      <w:r w:rsidRPr="007805B5">
        <w:rPr>
          <w:rFonts w:cs="굴림"/>
          <w:color w:val="000000"/>
          <w:kern w:val="0"/>
          <w:sz w:val="18"/>
          <w:szCs w:val="18"/>
        </w:rPr>
        <w:t>년 금융 위기로 전 세계 국가들이 충격에 휩싸이고 혼란에 빠졌다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이때 해외 출장이나 유학을 위해 환전을 하던 사람들은 언뜻 이해할 수 없는 일을 겪어야 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금융 위기의 진원지가 미국인데도 미국의 달러화는 오히려 강세를 보이고 우리의 원화는 약세를 보였다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proofErr w:type="gramStart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(...) </w:t>
      </w:r>
      <w:r w:rsidRPr="007805B5">
        <w:rPr>
          <w:rFonts w:cs="굴림"/>
          <w:color w:val="000000"/>
          <w:kern w:val="0"/>
          <w:sz w:val="18"/>
          <w:szCs w:val="18"/>
        </w:rPr>
        <w:t>많은 전문가들은 장기적으로 미국 경제의 침체가 예상된다는 견해를 내놓았다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</w:t>
      </w:r>
      <w:proofErr w:type="gram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</w:rPr>
        <w:t>그런데 의아스럽게도 심각한 문제에 봉착한 미국 달러화 가치는 높아졌다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미국의 경제 상황이 악화되는데도 미국 화폐인 달러화에 대한 수요가 많아지고 가치가 높아지는 역설적인 상황이 벌어진 것이다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(207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 xml:space="preserve">세계 각국은 외환 보유액의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60</w:t>
      </w:r>
      <w:r w:rsidRPr="007805B5">
        <w:rPr>
          <w:rFonts w:cs="굴림"/>
          <w:color w:val="000000"/>
          <w:kern w:val="0"/>
          <w:sz w:val="18"/>
          <w:szCs w:val="18"/>
        </w:rPr>
        <w:t>퍼센트 이상을 달러 표시 자산으로 운용하고 있고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이 대부분이 미국 국채 또는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준정부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기관의 채권이다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인쇄하는 데 비용이 얼마 들지 않는 미국 채권</w:t>
      </w:r>
      <w:r w:rsidRPr="007805B5">
        <w:rPr>
          <w:rFonts w:cs="굴림" w:hint="eastAsia"/>
          <w:color w:val="000000"/>
          <w:kern w:val="0"/>
          <w:sz w:val="18"/>
          <w:szCs w:val="18"/>
        </w:rPr>
        <w:t>(</w:t>
      </w:r>
      <w:r w:rsidRPr="007805B5">
        <w:rPr>
          <w:rFonts w:cs="굴림"/>
          <w:color w:val="000000"/>
          <w:kern w:val="0"/>
          <w:sz w:val="18"/>
          <w:szCs w:val="18"/>
        </w:rPr>
        <w:t>현재는 인쇄하지 않고 소유자만 등록하므로 인쇄 비용조차 들지 않는다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  <w:r w:rsidRPr="007805B5">
        <w:rPr>
          <w:rFonts w:cs="굴림"/>
          <w:color w:val="000000"/>
          <w:kern w:val="0"/>
          <w:sz w:val="18"/>
          <w:szCs w:val="18"/>
        </w:rPr>
        <w:t>을 보유하기 위해 세계 각국은 미국에게 이 채권 규모만큼의 재화와 용역을 제공해야 했으니 미국인들은 채권을 판 금액만큼 추가적으로 더 소비할 수 있었던 것이다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더군다나 다른 국가들이 미국 채권을 계속 보유하려고 한다면 갚을 필요도 없다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그래서 미국은 무역 적자가 누적되어도 다른 나라들과는 달리 큰 걱정이 없다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일종의 대출 한도가 없는 마이너스 통장을 가진 것과 마찬가지이기 때문이다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여기에다 돈을 빌려 준 은행이 갚으라고도 하지 않는다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이런 기축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통화국의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이익은 다른 국가들이 과도한 경상 수지 적자에 직면해 겪는 어려움과 대비해서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‘</w:t>
      </w:r>
      <w:r w:rsidRPr="007805B5">
        <w:rPr>
          <w:rFonts w:cs="굴림"/>
          <w:color w:val="000000"/>
          <w:kern w:val="0"/>
          <w:sz w:val="18"/>
          <w:szCs w:val="18"/>
        </w:rPr>
        <w:t>눈물 없는 적자</w:t>
      </w:r>
      <w:r w:rsidRPr="007805B5">
        <w:rPr>
          <w:rFonts w:cs="굴림" w:hint="eastAsia"/>
          <w:color w:val="000000"/>
          <w:kern w:val="0"/>
          <w:sz w:val="18"/>
          <w:szCs w:val="18"/>
        </w:rPr>
        <w:t>’</w:t>
      </w:r>
      <w:r w:rsidRPr="007805B5">
        <w:rPr>
          <w:rFonts w:cs="굴림"/>
          <w:color w:val="000000"/>
          <w:kern w:val="0"/>
          <w:sz w:val="18"/>
          <w:szCs w:val="18"/>
        </w:rPr>
        <w:t>라고 일컬어진다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(213</w:t>
      </w:r>
      <w:r w:rsidRPr="007805B5">
        <w:rPr>
          <w:rFonts w:cs="굴림"/>
          <w:color w:val="000000"/>
          <w:kern w:val="0"/>
          <w:sz w:val="18"/>
          <w:szCs w:val="18"/>
        </w:rPr>
        <w:t>쪽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</w:p>
    <w:p w:rsidR="006B0C6B" w:rsidRPr="007805B5" w:rsidRDefault="006B0C6B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6B0C6B" w:rsidRPr="007805B5" w:rsidRDefault="006B0C6B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3F47D9" w:rsidRPr="00143632" w:rsidRDefault="00C75FD3" w:rsidP="003F47D9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24"/>
        </w:rPr>
      </w:pPr>
      <w:r w:rsidRPr="00143632">
        <w:rPr>
          <w:rFonts w:asciiTheme="minorHAnsi" w:eastAsiaTheme="minorHAnsi" w:hAnsiTheme="minorHAnsi" w:hint="eastAsia"/>
          <w:b/>
          <w:sz w:val="24"/>
          <w:szCs w:val="24"/>
        </w:rPr>
        <w:t>&lt;출판사 리뷰&gt;</w:t>
      </w:r>
    </w:p>
    <w:p w:rsidR="007B704C" w:rsidRPr="00070142" w:rsidRDefault="007B704C" w:rsidP="00070142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6B0C6B" w:rsidRPr="006B0C6B" w:rsidRDefault="006B0C6B" w:rsidP="006B0C6B">
      <w:pPr>
        <w:snapToGrid w:val="0"/>
        <w:textAlignment w:val="baseline"/>
        <w:rPr>
          <w:rFonts w:cs="굴림"/>
          <w:b/>
          <w:color w:val="000000"/>
          <w:kern w:val="0"/>
          <w:sz w:val="18"/>
          <w:szCs w:val="18"/>
          <w:u w:val="single" w:color="000000"/>
        </w:rPr>
      </w:pPr>
      <w:proofErr w:type="spellStart"/>
      <w:r w:rsidRPr="006B0C6B">
        <w:rPr>
          <w:rFonts w:cs="굴림" w:hint="eastAsia"/>
          <w:b/>
          <w:color w:val="000000"/>
          <w:kern w:val="0"/>
          <w:sz w:val="18"/>
          <w:szCs w:val="18"/>
          <w:u w:val="single" w:color="000000"/>
        </w:rPr>
        <w:t>기획재정부</w:t>
      </w:r>
      <w:proofErr w:type="spellEnd"/>
      <w:r w:rsidRPr="006B0C6B">
        <w:rPr>
          <w:rFonts w:cs="굴림" w:hint="eastAsia"/>
          <w:b/>
          <w:color w:val="000000"/>
          <w:kern w:val="0"/>
          <w:sz w:val="18"/>
          <w:szCs w:val="18"/>
          <w:u w:val="single" w:color="000000"/>
        </w:rPr>
        <w:t xml:space="preserve"> 공무원들이 모여</w:t>
      </w:r>
    </w:p>
    <w:p w:rsidR="006B0C6B" w:rsidRPr="007805B5" w:rsidRDefault="006B0C6B" w:rsidP="006B0C6B">
      <w:pPr>
        <w:snapToGrid w:val="0"/>
        <w:textAlignment w:val="baseline"/>
        <w:rPr>
          <w:rFonts w:cs="굴림"/>
          <w:b/>
          <w:color w:val="000000"/>
          <w:kern w:val="0"/>
          <w:sz w:val="18"/>
          <w:szCs w:val="18"/>
        </w:rPr>
      </w:pPr>
      <w:r w:rsidRPr="006B0C6B">
        <w:rPr>
          <w:rFonts w:cs="굴림" w:hint="eastAsia"/>
          <w:b/>
          <w:color w:val="000000"/>
          <w:kern w:val="0"/>
          <w:sz w:val="18"/>
          <w:szCs w:val="18"/>
          <w:u w:val="single" w:color="000000"/>
        </w:rPr>
        <w:t>화폐의 어제와 오늘을 이야기하다</w:t>
      </w:r>
    </w:p>
    <w:p w:rsidR="006B0C6B" w:rsidRDefault="006B0C6B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 xml:space="preserve">우리나라 경제 정책과 예산 및 세제를 총괄하는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공무원 일곱 명이 모였다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2008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 글로벌 금융 위기 당시 이들은 대부분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기획재정부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국제금융국에서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함께 일했고 이 중 두 명은 사무실 내에 조그마한 방을 만들어 외환 시장을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모니터링하는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환율 담당이었다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화폐와 환율에 전문성과 경험이 풍부한 공무원들인 것이다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일곱 명의 공무원이 런던에서 다시 모였다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비슷한 시기에 파견 근무 차 혹은 유학 차 런던에 머물던 이들은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2012</w:t>
      </w:r>
      <w:r w:rsidRPr="007805B5">
        <w:rPr>
          <w:rFonts w:cs="굴림"/>
          <w:color w:val="000000"/>
          <w:kern w:val="0"/>
          <w:sz w:val="18"/>
          <w:szCs w:val="18"/>
        </w:rPr>
        <w:t>년에 화폐에 관해 한 가지씩 주제를 정해 공부하기 시작했다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학위뿐 아니라 업무와 관련된 공부를 하자는 취지였다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≪화폐 이야기≫는 그렇게 공부한 결과물을 엮은 것이다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이 모임의 좌장 격인</w:t>
      </w:r>
      <w:r w:rsidR="006B0C6B">
        <w:rPr>
          <w:rFonts w:cs="굴림" w:hint="eastAsia"/>
          <w:color w:val="000000"/>
          <w:kern w:val="0"/>
          <w:sz w:val="18"/>
          <w:szCs w:val="18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</w:rPr>
        <w:t>송인창 전 유럽부흥개발은행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(EBRD) </w:t>
      </w:r>
      <w:r w:rsidRPr="007805B5">
        <w:rPr>
          <w:rFonts w:cs="굴림"/>
          <w:color w:val="000000"/>
          <w:kern w:val="0"/>
          <w:sz w:val="18"/>
          <w:szCs w:val="18"/>
        </w:rPr>
        <w:t>이사는 공부 모임의 취지를 이렇게 설명한다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“1995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년부터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2000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년까지 영국 유학을 해서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석박사를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마쳤다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하지만 직장에 복귀해 현업을 하다 보니 공부는 뒷전으로 밀려 아까운 생각이 들었고 과연 학위가 필요한지 의구심도 들었다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</w:t>
      </w:r>
      <w:proofErr w:type="gramStart"/>
      <w:r w:rsidRPr="007805B5">
        <w:rPr>
          <w:rFonts w:cs="굴림"/>
          <w:color w:val="000000"/>
          <w:kern w:val="0"/>
          <w:sz w:val="18"/>
          <w:szCs w:val="18"/>
        </w:rPr>
        <w:t>…</w:t>
      </w:r>
      <w:proofErr w:type="gram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) </w:t>
      </w:r>
      <w:r w:rsidRPr="007805B5">
        <w:rPr>
          <w:rFonts w:cs="굴림"/>
          <w:color w:val="000000"/>
          <w:kern w:val="0"/>
          <w:sz w:val="18"/>
          <w:szCs w:val="18"/>
        </w:rPr>
        <w:t>업무와 관련된 고민을 하는 게 좋겠다는 생각이 들었다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후배들에게 그런 기회를 마련해 주고 가능하면 이후에도 이런 공동의 노력이 지속되기를 바라는 마음이다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.”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왜 화폐를 주제로 택했느냐는 질문에는 이렇게 답했다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“</w:t>
      </w:r>
      <w:r w:rsidRPr="007805B5">
        <w:rPr>
          <w:rFonts w:cs="굴림"/>
          <w:color w:val="000000"/>
          <w:kern w:val="0"/>
          <w:sz w:val="18"/>
          <w:szCs w:val="18"/>
        </w:rPr>
        <w:t>재무부에서 공무원 생활을 시작할 때만 해도 화폐</w:t>
      </w:r>
      <w:r w:rsidRPr="007805B5">
        <w:rPr>
          <w:rFonts w:cs="굴림" w:hint="eastAsia"/>
          <w:color w:val="000000"/>
          <w:kern w:val="0"/>
          <w:sz w:val="18"/>
          <w:szCs w:val="18"/>
        </w:rPr>
        <w:t>(</w:t>
      </w:r>
      <w:r w:rsidRPr="007805B5">
        <w:rPr>
          <w:rFonts w:cs="굴림"/>
          <w:color w:val="000000"/>
          <w:kern w:val="0"/>
          <w:sz w:val="18"/>
          <w:szCs w:val="18"/>
        </w:rPr>
        <w:t>통화</w:t>
      </w:r>
      <w:r w:rsidRPr="007805B5">
        <w:rPr>
          <w:rFonts w:cs="굴림" w:hint="eastAsia"/>
          <w:color w:val="000000"/>
          <w:kern w:val="0"/>
          <w:sz w:val="18"/>
          <w:szCs w:val="18"/>
        </w:rPr>
        <w:t>)</w:t>
      </w:r>
      <w:r w:rsidRPr="007805B5">
        <w:rPr>
          <w:rFonts w:cs="굴림"/>
          <w:color w:val="000000"/>
          <w:kern w:val="0"/>
          <w:sz w:val="18"/>
          <w:szCs w:val="18"/>
        </w:rPr>
        <w:t>가 정책의 중심이었다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화폐의 움직임을 모르고는 경제 정책을 담당하는 공무원이라고 할 수 없었다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그런데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25</w:t>
      </w:r>
      <w:r w:rsidRPr="007805B5">
        <w:rPr>
          <w:rFonts w:cs="굴림"/>
          <w:color w:val="000000"/>
          <w:kern w:val="0"/>
          <w:sz w:val="18"/>
          <w:szCs w:val="18"/>
        </w:rPr>
        <w:t>년이 지난 지금 화폐는 중앙은행에서 맡고 경제를 담당하는 공무원들은 화폐 현상과 이론에 대해 무심하다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중앙은행도 이자율에만 관심이 있고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화폐량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화폐 구성의 변화에 대해서는 별 관심이 없다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화폐에 대한 관심을 상기시켜서 조금 더 이론적이고 현실적인 문제까지 고민해 보고자 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(</w:t>
      </w:r>
      <w:proofErr w:type="gramStart"/>
      <w:r w:rsidRPr="007805B5">
        <w:rPr>
          <w:rFonts w:cs="굴림"/>
          <w:color w:val="000000"/>
          <w:kern w:val="0"/>
          <w:sz w:val="18"/>
          <w:szCs w:val="18"/>
        </w:rPr>
        <w:t>…</w:t>
      </w:r>
      <w:proofErr w:type="gram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)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오늘날 환율이 </w:t>
      </w:r>
      <w:r w:rsidRPr="007805B5">
        <w:rPr>
          <w:rFonts w:cs="굴림"/>
          <w:color w:val="000000"/>
          <w:kern w:val="0"/>
          <w:sz w:val="18"/>
          <w:szCs w:val="18"/>
        </w:rPr>
        <w:lastRenderedPageBreak/>
        <w:t>세간의 관심사인데 사실 환율은 화폐 제도와 화폐의 현상이다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그래서 환율을 다루는 사람은 화폐를 근본적으로 이해해야 한다고 생각한다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이것이 화폐를 주제로 정한 이유다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.”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이 책은 경제 관련 정책 입안자들에게는 금리에만 눈길을 주지 말고 화폐의 공급과 수요 전반을 꼼꼼하게 살필 것과 무리하게 화폐가 할 수 없는 일을 정책 수단으로 활용하려는 과욕을 경계하고 화폐의 신뢰성을 우선시하는 정책을 권고한다는 의미가 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또 일반 독자들에게는 환율 전쟁이니 통화 전쟁이니 하며 화폐를 마치 경제 무기처럼 다루는 요즈음 책들의 혼란스럽고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음모론적인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설명에서 벗어나 화폐의 본질은 신뢰라는 점을 인식시켜 주고자 하는 의도가 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이 책은 화폐에 대한 무관심에서 벗어나 이러한 시각에서 중앙은행과 정부의 통화 정책을 이해하고 평가하는 길잡이 역할을 해 나가는 것이 목적이다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b/>
          <w:color w:val="000000"/>
          <w:kern w:val="0"/>
          <w:sz w:val="18"/>
          <w:szCs w:val="18"/>
        </w:rPr>
      </w:pPr>
      <w:r w:rsidRPr="007805B5">
        <w:rPr>
          <w:rFonts w:cs="굴림"/>
          <w:b/>
          <w:color w:val="000000"/>
          <w:kern w:val="0"/>
          <w:sz w:val="18"/>
          <w:szCs w:val="18"/>
          <w:u w:val="single" w:color="000000"/>
        </w:rPr>
        <w:t xml:space="preserve">우리 모두가 알아야 할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b/>
          <w:color w:val="000000"/>
          <w:kern w:val="0"/>
          <w:sz w:val="18"/>
          <w:szCs w:val="18"/>
        </w:rPr>
      </w:pPr>
      <w:r w:rsidRPr="007805B5">
        <w:rPr>
          <w:rFonts w:cs="굴림"/>
          <w:b/>
          <w:color w:val="000000"/>
          <w:kern w:val="0"/>
          <w:sz w:val="18"/>
          <w:szCs w:val="18"/>
          <w:u w:val="single" w:color="000000"/>
        </w:rPr>
        <w:t>화폐를 둘러싼 일곱 개의 키워드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이 책은 일곱 명의 저자들이 화폐의 역사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지폐의 홀로서기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금융의 명암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중앙은행의 효시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기축 통화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화폐 이론의 선지자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애덤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스미스와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케인스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등 일곱 개의 키워드로 우리 모두에게 필요한 화폐 이야기를 알기 쉽게 들려준다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이와 함께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100</w:t>
      </w:r>
      <w:r w:rsidRPr="007805B5">
        <w:rPr>
          <w:rFonts w:cs="굴림"/>
          <w:color w:val="000000"/>
          <w:kern w:val="0"/>
          <w:sz w:val="18"/>
          <w:szCs w:val="18"/>
        </w:rPr>
        <w:t>여 컷 넘는 그림 자료로 좀 더 친근하게 화폐를 둘러싼 역사적 사건과 인물들을 조망한다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 w:hint="eastAsia"/>
          <w:color w:val="000000"/>
          <w:kern w:val="0"/>
          <w:sz w:val="18"/>
          <w:szCs w:val="18"/>
        </w:rPr>
        <w:t>1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장은 인류 최고의 발명품 중 하나로 인간의 역사와 함께한 </w:t>
      </w:r>
      <w:r w:rsidRPr="007805B5">
        <w:rPr>
          <w:rFonts w:cs="굴림"/>
          <w:b/>
          <w:bCs/>
          <w:color w:val="000000"/>
          <w:kern w:val="0"/>
          <w:sz w:val="18"/>
          <w:szCs w:val="18"/>
        </w:rPr>
        <w:t>화폐의 역사</w:t>
      </w:r>
      <w:r w:rsidRPr="007805B5">
        <w:rPr>
          <w:rFonts w:cs="굴림"/>
          <w:color w:val="000000"/>
          <w:kern w:val="0"/>
          <w:sz w:val="18"/>
          <w:szCs w:val="18"/>
        </w:rPr>
        <w:t>를 다룬다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물물 교환의 과정에서 시작된 화폐의 탄생에서부터 생필품 화폐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상품 화폐와 금속 화폐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금세공인들의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약속 어음에서 비롯된 지폐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법정 지폐와 예금 화폐를 지나 오늘날의 신용 화폐까지 다양한 모습을 띤 화폐의 진화 과정을 살펴보고 앞으로는 어떤 모습으로 변모해 갈지도 진단한다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 w:hint="eastAsia"/>
          <w:color w:val="000000"/>
          <w:kern w:val="0"/>
          <w:sz w:val="18"/>
          <w:szCs w:val="18"/>
        </w:rPr>
        <w:t>2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장은 </w:t>
      </w:r>
      <w:r w:rsidRPr="007805B5">
        <w:rPr>
          <w:rFonts w:cs="굴림"/>
          <w:b/>
          <w:bCs/>
          <w:color w:val="000000"/>
          <w:kern w:val="0"/>
          <w:sz w:val="18"/>
          <w:szCs w:val="18"/>
        </w:rPr>
        <w:t>지폐의 홀로서기</w:t>
      </w:r>
      <w:r w:rsidRPr="007805B5">
        <w:rPr>
          <w:rFonts w:cs="굴림"/>
          <w:color w:val="000000"/>
          <w:kern w:val="0"/>
          <w:sz w:val="18"/>
          <w:szCs w:val="18"/>
        </w:rPr>
        <w:t>를 살펴본다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금이나 은과 같은 금속 화폐가 역사적으로 어떠한 과정을 거쳐 지폐로 바뀌게 되었는지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금속 화폐가 아닌 지폐를 사용함에 따라 발생할 수 있는 부작용은 무엇인지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앞으로 금과 같은 금속 화폐가 주요 지불 수단이 되는 시스템으로 회귀 가능성은 어떤지 등 화폐의 중심이 금속 화폐에서 지폐로 옮겨 가는 변천 과정을 짚어 본다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이 과정에서 고대와 중세 사회에서 금속 화폐가 수행한 역할을 조망해 본 후 지리상의 발견과 정복의 배후에서 부추겼던 귀금속에 대한 열망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물밀듯 유입된 금과 은이 유럽 경제에 미친 영향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지폐가 등장해서 금속 화폐를 밀어내는 과정 등이 생생하게 그려진다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 w:hint="eastAsia"/>
          <w:color w:val="000000"/>
          <w:kern w:val="0"/>
          <w:sz w:val="18"/>
          <w:szCs w:val="18"/>
        </w:rPr>
        <w:t>3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장은 경제 위기 때마다 그 주범으로 몰리고 있는 </w:t>
      </w:r>
      <w:r w:rsidRPr="007805B5">
        <w:rPr>
          <w:rFonts w:cs="굴림"/>
          <w:b/>
          <w:bCs/>
          <w:color w:val="000000"/>
          <w:kern w:val="0"/>
          <w:sz w:val="18"/>
          <w:szCs w:val="18"/>
        </w:rPr>
        <w:t>금융업</w:t>
      </w:r>
      <w:r w:rsidRPr="007805B5">
        <w:rPr>
          <w:rFonts w:cs="굴림"/>
          <w:color w:val="000000"/>
          <w:kern w:val="0"/>
          <w:sz w:val="18"/>
          <w:szCs w:val="18"/>
        </w:rPr>
        <w:t>의 발자취를 더듬어 간다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고대 메소포타미아 문명의 고리대금업에서부터 근대의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메디치은행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</w:rPr>
        <w:t>, 19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세기 금융 제국을 이룬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로스차일드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가문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미국의 금융 제도와 금융 산업의 설계자인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JP</w:t>
      </w:r>
      <w:r w:rsidRPr="007805B5">
        <w:rPr>
          <w:rFonts w:cs="굴림"/>
          <w:color w:val="000000"/>
          <w:kern w:val="0"/>
          <w:sz w:val="18"/>
          <w:szCs w:val="18"/>
        </w:rPr>
        <w:t>모건의 성장 과정 등을 추적한다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이 과정에서 금융을 바라보는 사람들의 인식이 어떻게 변했는지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금융이 인류에게 미친 긍정적 영향과 부정적 영향은 무엇인지를 균형 있게 조망한다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또 화폐의 진화와 금융의 발달을 선후 관계나 인과 관계의 측면이 아니라 화폐 발행이 금융이고 금융이 화폐 발행인 시대라는 관점에서 살펴본다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 w:hint="eastAsia"/>
          <w:color w:val="000000"/>
          <w:kern w:val="0"/>
          <w:sz w:val="18"/>
          <w:szCs w:val="18"/>
        </w:rPr>
        <w:t>4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장은 오늘날 화폐 및 금융 제도에서 가장 중요한 역할을 한 중앙은행의 효시 </w:t>
      </w:r>
      <w:proofErr w:type="spellStart"/>
      <w:r w:rsidRPr="007805B5">
        <w:rPr>
          <w:rFonts w:cs="굴림"/>
          <w:b/>
          <w:bCs/>
          <w:color w:val="000000"/>
          <w:kern w:val="0"/>
          <w:sz w:val="18"/>
          <w:szCs w:val="18"/>
        </w:rPr>
        <w:t>영란은행</w:t>
      </w:r>
      <w:r w:rsidRPr="007805B5">
        <w:rPr>
          <w:rFonts w:cs="굴림"/>
          <w:color w:val="000000"/>
          <w:kern w:val="0"/>
          <w:sz w:val="18"/>
          <w:szCs w:val="18"/>
        </w:rPr>
        <w:t>의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역사를 알아본다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319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년 역사의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영란은행은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상인들이 출자해서 만든 민간 은행에서 출발해 국제 통화 제도를 이끌었다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이처럼 민간 은행이 어떻게 공공의 이익을 대변하는 중앙은행으로 변신했는지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세계 최초의 기축 통화인 파운드화를 어떻게 관리하고 당시 국제 통화 제도인 금 본위제가 원활히 작동하도록 그 역할을 수행했는지를 살펴본다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영란은행이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중앙은행으로의 변모 과정은 인류가 지폐에 대한 신뢰를 확보하는 방법을 익혀 가는 과정이기도 했는데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전 세계 화폐와 금융의 지휘자로서 지폐 천하를 여는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영란은행의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후견인 역할은 흥미롭다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 w:hint="eastAsia"/>
          <w:color w:val="000000"/>
          <w:kern w:val="0"/>
          <w:sz w:val="18"/>
          <w:szCs w:val="18"/>
        </w:rPr>
        <w:lastRenderedPageBreak/>
        <w:t>5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장은 파운드와 달러의 각축을 통해 </w:t>
      </w:r>
      <w:r w:rsidRPr="007805B5">
        <w:rPr>
          <w:rFonts w:cs="굴림"/>
          <w:b/>
          <w:bCs/>
          <w:color w:val="000000"/>
          <w:kern w:val="0"/>
          <w:sz w:val="18"/>
          <w:szCs w:val="18"/>
        </w:rPr>
        <w:t>기축 통화</w:t>
      </w:r>
      <w:r w:rsidRPr="007805B5">
        <w:rPr>
          <w:rFonts w:cs="굴림"/>
          <w:color w:val="000000"/>
          <w:kern w:val="0"/>
          <w:sz w:val="18"/>
          <w:szCs w:val="18"/>
        </w:rPr>
        <w:t>를 분석한다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국제 통화와 기축 통화는 어떻게 다른지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기축 통화의 지위는 어떻게 해서 갖게 되는지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경제 규모만 크면 기축 통화가 되는지 아니면 다른 요인이 필요한지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기축 통화의 특혜에 따른 반대급부는 무엇인지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파운드화는 어떤 과정을 거쳐 세계 최초의 기축 통화가 되었는지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금 본위 제도를 기반으로 한 고정 환율 제도의 장단점은 무엇인지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파운드화를 밀어내고 달러가 기축 통화가 된 과정은 어떠했는지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달러가 기축 통화로 부상하는 데 결정적이었던 건 무엇인지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오늘날 국제 통화 체제의 출발이 된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브레턴우즈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체제는 어떤 과정을 거쳤는지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국제 통화 제도에는 대립과 반목만 있었는지 등을 살펴본다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 w:hint="eastAsia"/>
          <w:color w:val="000000"/>
          <w:kern w:val="0"/>
          <w:sz w:val="18"/>
          <w:szCs w:val="18"/>
        </w:rPr>
        <w:t>6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장과 </w:t>
      </w:r>
      <w:r w:rsidRPr="007805B5">
        <w:rPr>
          <w:rFonts w:cs="굴림" w:hint="eastAsia"/>
          <w:color w:val="000000"/>
          <w:kern w:val="0"/>
          <w:sz w:val="18"/>
          <w:szCs w:val="18"/>
        </w:rPr>
        <w:t>7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장에서는 시대를 앞서간 경제학의 거장이자 선지자였던 </w:t>
      </w:r>
      <w:proofErr w:type="spellStart"/>
      <w:r w:rsidRPr="007805B5">
        <w:rPr>
          <w:rFonts w:cs="굴림"/>
          <w:b/>
          <w:bCs/>
          <w:color w:val="000000"/>
          <w:kern w:val="0"/>
          <w:sz w:val="18"/>
          <w:szCs w:val="18"/>
        </w:rPr>
        <w:t>애덤</w:t>
      </w:r>
      <w:proofErr w:type="spellEnd"/>
      <w:r w:rsidRPr="007805B5">
        <w:rPr>
          <w:rFonts w:cs="굴림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 w:rsidRPr="007805B5">
        <w:rPr>
          <w:rFonts w:cs="굴림"/>
          <w:b/>
          <w:bCs/>
          <w:color w:val="000000"/>
          <w:kern w:val="0"/>
          <w:sz w:val="18"/>
          <w:szCs w:val="18"/>
        </w:rPr>
        <w:t>스미스</w:t>
      </w:r>
      <w:r w:rsidRPr="007805B5">
        <w:rPr>
          <w:rFonts w:cs="굴림"/>
          <w:color w:val="000000"/>
          <w:kern w:val="0"/>
          <w:sz w:val="18"/>
          <w:szCs w:val="18"/>
        </w:rPr>
        <w:t>와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</w:t>
      </w:r>
      <w:proofErr w:type="spellStart"/>
      <w:r w:rsidRPr="007805B5">
        <w:rPr>
          <w:rFonts w:cs="굴림"/>
          <w:b/>
          <w:bCs/>
          <w:color w:val="000000"/>
          <w:kern w:val="0"/>
          <w:sz w:val="18"/>
          <w:szCs w:val="18"/>
        </w:rPr>
        <w:t>케인스</w:t>
      </w:r>
      <w:r w:rsidRPr="007805B5">
        <w:rPr>
          <w:rFonts w:cs="굴림"/>
          <w:color w:val="000000"/>
          <w:kern w:val="0"/>
          <w:sz w:val="18"/>
          <w:szCs w:val="18"/>
        </w:rPr>
        <w:t>의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화폐에 대한 생각을 그들의 저서를 통해 들여다본다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두 사람은 모두 각자가 살았던 시대의 고정 관념에 맞서 자신의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화폐관을</w:t>
      </w:r>
      <w:proofErr w:type="spellEnd"/>
      <w:r w:rsidRPr="007805B5">
        <w:rPr>
          <w:rFonts w:cs="굴림"/>
          <w:color w:val="000000"/>
          <w:kern w:val="0"/>
          <w:sz w:val="18"/>
          <w:szCs w:val="18"/>
        </w:rPr>
        <w:t xml:space="preserve"> 당당하게 주장했을 뿐 아니라 이들의 화폐 이론으로 인해 세상은 화폐와 경제를 더 정확하게 이해하게 되었다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또 이들의 정책적 제안은 이후 화폐 제도의 발달에 큰 기여를 한 것으로 </w:t>
      </w:r>
      <w:proofErr w:type="spellStart"/>
      <w:r w:rsidRPr="007805B5">
        <w:rPr>
          <w:rFonts w:cs="굴림"/>
          <w:color w:val="000000"/>
          <w:kern w:val="0"/>
          <w:sz w:val="18"/>
          <w:szCs w:val="18"/>
        </w:rPr>
        <w:t>평가받았다</w:t>
      </w:r>
      <w:proofErr w:type="spell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b/>
          <w:color w:val="000000"/>
          <w:kern w:val="0"/>
          <w:sz w:val="18"/>
          <w:szCs w:val="18"/>
        </w:rPr>
      </w:pPr>
      <w:r w:rsidRPr="007805B5">
        <w:rPr>
          <w:rFonts w:cs="굴림"/>
          <w:b/>
          <w:color w:val="000000"/>
          <w:kern w:val="0"/>
          <w:sz w:val="18"/>
          <w:szCs w:val="18"/>
          <w:u w:val="single" w:color="000000"/>
        </w:rPr>
        <w:t xml:space="preserve">과거의 경험과 관찰을 바탕으로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b/>
          <w:color w:val="000000"/>
          <w:kern w:val="0"/>
          <w:sz w:val="18"/>
          <w:szCs w:val="18"/>
          <w:u w:val="single" w:color="000000"/>
        </w:rPr>
        <w:t>미래의 경제를 전망한다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인류 역사와 함께한 화폐의 역사를 둘러보는 것은 복잡다단해진 오늘을 사는 우리에게 어떤 의미가 있을까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 2008</w:t>
      </w:r>
      <w:r w:rsidRPr="007805B5">
        <w:rPr>
          <w:rFonts w:cs="굴림"/>
          <w:color w:val="000000"/>
          <w:kern w:val="0"/>
          <w:sz w:val="18"/>
          <w:szCs w:val="18"/>
        </w:rPr>
        <w:t>년 글로벌 금융 위기 후 각국 정부가 경기 부양을 위해 추구하고 있는 양적 완화 정책이 바람직한지 어떤지 역사가 답을 줄 수 있을까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몇 차례에 걸친 미국의 양적 완화 조치로 달러 가치가 하락하고 금값이 폭등함에 따라 일각에서는 금 본위제로의 회귀를 점치는데 이에 대한 답을 역사에서 구할 수 </w:t>
      </w:r>
      <w:proofErr w:type="gramStart"/>
      <w:r w:rsidRPr="007805B5">
        <w:rPr>
          <w:rFonts w:cs="굴림"/>
          <w:color w:val="000000"/>
          <w:kern w:val="0"/>
          <w:sz w:val="18"/>
          <w:szCs w:val="18"/>
        </w:rPr>
        <w:t>있을까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</w:t>
      </w:r>
      <w:proofErr w:type="gram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화폐 제도가 근본적으로 바뀌는 데는 어떤 역사 법칙이 </w:t>
      </w:r>
      <w:proofErr w:type="gramStart"/>
      <w:r w:rsidRPr="007805B5">
        <w:rPr>
          <w:rFonts w:cs="굴림"/>
          <w:color w:val="000000"/>
          <w:kern w:val="0"/>
          <w:sz w:val="18"/>
          <w:szCs w:val="18"/>
        </w:rPr>
        <w:t>있었을까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</w:t>
      </w:r>
      <w:proofErr w:type="gram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모든 나라를 이롭게 하는 국제 통화 제도가 있기는 </w:t>
      </w:r>
      <w:proofErr w:type="gramStart"/>
      <w:r w:rsidRPr="007805B5">
        <w:rPr>
          <w:rFonts w:cs="굴림"/>
          <w:color w:val="000000"/>
          <w:kern w:val="0"/>
          <w:sz w:val="18"/>
          <w:szCs w:val="18"/>
        </w:rPr>
        <w:t>할까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</w:t>
      </w:r>
      <w:proofErr w:type="gramEnd"/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 </w:t>
      </w:r>
      <w:r w:rsidRPr="007805B5">
        <w:rPr>
          <w:rFonts w:cs="굴림"/>
          <w:color w:val="000000"/>
          <w:kern w:val="0"/>
          <w:sz w:val="18"/>
          <w:szCs w:val="18"/>
        </w:rPr>
        <w:t>화폐가 할 수 있는 일은 무엇이고 할 수 없는 것은 무엇일까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 xml:space="preserve">각 나라가 자국의 이해관계에 따라 통제 없이 움직일 때 과연 세계 통화 질서는 어떻게 </w:t>
      </w:r>
      <w:proofErr w:type="gramStart"/>
      <w:r w:rsidRPr="007805B5">
        <w:rPr>
          <w:rFonts w:cs="굴림"/>
          <w:color w:val="000000"/>
          <w:kern w:val="0"/>
          <w:sz w:val="18"/>
          <w:szCs w:val="18"/>
        </w:rPr>
        <w:t>될까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</w:t>
      </w:r>
      <w:proofErr w:type="gramEnd"/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이 책의 저자들은 화폐의 본질은 신뢰와 절제라고 강조한다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화폐는 생필품에서 예금 계좌의 숫자까지 그 모습은 다양하게 변했지만 화폐가 화폐로 기능하게 만든 것은 사람들의 신뢰와 절제였다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돈을 벌고 저축해도 미래가 불안한 사회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생산적인 투자를 하기엔 희망이 보이지 않는다면 화폐가 건전하게 운용되기는 어렵기 때문이다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또 금융 위기를 극복하는 과정에서 일시적인 양적 완화 정책은 불가피하지만 화폐 남발을 지속해서 위기를 벗어나려는 시도는 더 큰 불행을 불러온다고 지적한다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일본의 저성장 구조나 남유럽의 재정 적자 등 경기 침체의 원인은 경제 구조에서 비롯된 것인데 이를 임시적인 돈 찍어 내기 정책으로 눈을 가리는 것이기 때문이다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이는 화폐의 역할에서도 드러난다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오늘날 국제 통화 제도와 관련된 논의를 통화 전쟁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환율 전쟁 등으로 부르며 화폐에서 답을 찾으려는 경향이 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그러나 환율은 경제 현상의 결과이지 문제의 본질이 아니다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환율 조정으로 근원적인 경제 문제가 해결되지는 않는다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금 본위제로의 회귀도 마찬가지다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통화의 국제 유동성이 매우 커지고 심각한 디플레이션에 대처할 수단이 없는 고정 환율 제도는 유로화의 위기에서 보듯 각 나라의 이해가 다른 상황에서는 제대로 작동하지 못할 가능성이 높다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  <w:r w:rsidRPr="007805B5">
        <w:rPr>
          <w:rFonts w:cs="굴림"/>
          <w:color w:val="000000"/>
          <w:kern w:val="0"/>
          <w:sz w:val="18"/>
          <w:szCs w:val="18"/>
        </w:rPr>
        <w:t>또 화폐 제도는 화폐의 가치 하락이나 경제 규모의 축소 정도로 변하는 것이 아니라 제국의 멸망이나 전쟁과 같은 극한 상황에서 바뀌게 되므로 금으로 회귀나 기축 통화로서 달러화의 위상 변화가 단기간에 일어나지는 않으리라고 전망한다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. </w:t>
      </w:r>
    </w:p>
    <w:p w:rsidR="007805B5" w:rsidRPr="007805B5" w:rsidRDefault="007805B5" w:rsidP="006B0C6B">
      <w:pPr>
        <w:snapToGrid w:val="0"/>
        <w:textAlignment w:val="baseline"/>
        <w:rPr>
          <w:rFonts w:cs="굴림"/>
          <w:color w:val="000000"/>
          <w:kern w:val="0"/>
          <w:sz w:val="18"/>
          <w:szCs w:val="18"/>
        </w:rPr>
      </w:pPr>
      <w:r w:rsidRPr="007805B5">
        <w:rPr>
          <w:rFonts w:cs="굴림"/>
          <w:color w:val="000000"/>
          <w:kern w:val="0"/>
          <w:sz w:val="18"/>
          <w:szCs w:val="18"/>
        </w:rPr>
        <w:t>저자들은 화폐의 역사가 들려주는 교훈을 바탕으로 화폐가 할 수 있는 일과 할 수 없는 일을 구별하고</w:t>
      </w:r>
      <w:r w:rsidRPr="007805B5">
        <w:rPr>
          <w:rFonts w:cs="굴림" w:hint="eastAsia"/>
          <w:color w:val="000000"/>
          <w:kern w:val="0"/>
          <w:sz w:val="18"/>
          <w:szCs w:val="18"/>
        </w:rPr>
        <w:t xml:space="preserve">, </w:t>
      </w:r>
      <w:r w:rsidRPr="007805B5">
        <w:rPr>
          <w:rFonts w:cs="굴림"/>
          <w:color w:val="000000"/>
          <w:kern w:val="0"/>
          <w:sz w:val="18"/>
          <w:szCs w:val="18"/>
        </w:rPr>
        <w:t>정책 담당자들과 경제학자들이 머리를 맞대 보다 나은 화폐 정책을 모색하는 것이 해야 할 일이라고 말한다</w:t>
      </w:r>
      <w:r w:rsidRPr="007805B5">
        <w:rPr>
          <w:rFonts w:cs="굴림" w:hint="eastAsia"/>
          <w:color w:val="000000"/>
          <w:kern w:val="0"/>
          <w:sz w:val="18"/>
          <w:szCs w:val="18"/>
        </w:rPr>
        <w:t>.</w:t>
      </w:r>
    </w:p>
    <w:p w:rsidR="0036604F" w:rsidRPr="007805B5" w:rsidRDefault="0036604F" w:rsidP="0036604F">
      <w:pPr>
        <w:pStyle w:val="10"/>
        <w:spacing w:line="240" w:lineRule="auto"/>
        <w:rPr>
          <w:rFonts w:eastAsia="맑은 고딕"/>
          <w:spacing w:val="0"/>
        </w:rPr>
      </w:pPr>
    </w:p>
    <w:sectPr w:rsidR="0036604F" w:rsidRPr="007805B5" w:rsidSect="00294A2E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6CA" w:rsidRDefault="00B966CA" w:rsidP="006F2E12">
      <w:r>
        <w:separator/>
      </w:r>
    </w:p>
    <w:p w:rsidR="00B966CA" w:rsidRDefault="00B966CA"/>
  </w:endnote>
  <w:endnote w:type="continuationSeparator" w:id="0">
    <w:p w:rsidR="00B966CA" w:rsidRDefault="00B966CA" w:rsidP="006F2E12">
      <w:r>
        <w:continuationSeparator/>
      </w:r>
    </w:p>
    <w:p w:rsidR="00B966CA" w:rsidRDefault="00B966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DB1C71" w:rsidRPr="00294A2E" w:rsidRDefault="00DB7704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="00DB1C71"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8D3CE0" w:rsidRPr="008D3CE0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7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:rsidR="00CE3E58" w:rsidRDefault="00CE3E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6CA" w:rsidRDefault="00B966CA" w:rsidP="006F2E12">
      <w:r>
        <w:separator/>
      </w:r>
    </w:p>
    <w:p w:rsidR="00B966CA" w:rsidRDefault="00B966CA"/>
  </w:footnote>
  <w:footnote w:type="continuationSeparator" w:id="0">
    <w:p w:rsidR="00B966CA" w:rsidRDefault="00B966CA" w:rsidP="006F2E12">
      <w:r>
        <w:continuationSeparator/>
      </w:r>
    </w:p>
    <w:p w:rsidR="00B966CA" w:rsidRDefault="00B966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5C1E"/>
    <w:multiLevelType w:val="hybridMultilevel"/>
    <w:tmpl w:val="41E2D35C"/>
    <w:lvl w:ilvl="0" w:tplc="F4D29C8C">
      <w:numFmt w:val="bullet"/>
      <w:lvlText w:val=""/>
      <w:lvlJc w:val="left"/>
      <w:pPr>
        <w:ind w:left="760" w:hanging="360"/>
      </w:pPr>
      <w:rPr>
        <w:rFonts w:ascii="Wingdings" w:eastAsiaTheme="min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143F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417B2"/>
    <w:rsid w:val="00046109"/>
    <w:rsid w:val="00047A07"/>
    <w:rsid w:val="00050878"/>
    <w:rsid w:val="00055DD9"/>
    <w:rsid w:val="00070142"/>
    <w:rsid w:val="00070E08"/>
    <w:rsid w:val="00072456"/>
    <w:rsid w:val="00074B9D"/>
    <w:rsid w:val="00087A30"/>
    <w:rsid w:val="00094118"/>
    <w:rsid w:val="000944F8"/>
    <w:rsid w:val="000A01B5"/>
    <w:rsid w:val="000A0E72"/>
    <w:rsid w:val="000A5991"/>
    <w:rsid w:val="000B2E26"/>
    <w:rsid w:val="000B57E5"/>
    <w:rsid w:val="000B7239"/>
    <w:rsid w:val="000C2AC2"/>
    <w:rsid w:val="000C3875"/>
    <w:rsid w:val="000C3B1F"/>
    <w:rsid w:val="000C5113"/>
    <w:rsid w:val="000C617C"/>
    <w:rsid w:val="000D0B2E"/>
    <w:rsid w:val="000D0F34"/>
    <w:rsid w:val="000D3EB5"/>
    <w:rsid w:val="000D5876"/>
    <w:rsid w:val="000D630D"/>
    <w:rsid w:val="000D6852"/>
    <w:rsid w:val="000E2FE5"/>
    <w:rsid w:val="000E7F85"/>
    <w:rsid w:val="000F5F67"/>
    <w:rsid w:val="00102746"/>
    <w:rsid w:val="00114568"/>
    <w:rsid w:val="00115585"/>
    <w:rsid w:val="001203D5"/>
    <w:rsid w:val="001232DE"/>
    <w:rsid w:val="001254F9"/>
    <w:rsid w:val="0013478C"/>
    <w:rsid w:val="00143632"/>
    <w:rsid w:val="001448C1"/>
    <w:rsid w:val="001475F0"/>
    <w:rsid w:val="00154BFD"/>
    <w:rsid w:val="00156121"/>
    <w:rsid w:val="001601B8"/>
    <w:rsid w:val="001615AB"/>
    <w:rsid w:val="00162542"/>
    <w:rsid w:val="00162BEE"/>
    <w:rsid w:val="00163D71"/>
    <w:rsid w:val="001647A1"/>
    <w:rsid w:val="001663A0"/>
    <w:rsid w:val="00167A02"/>
    <w:rsid w:val="00172F61"/>
    <w:rsid w:val="00176CE7"/>
    <w:rsid w:val="00180114"/>
    <w:rsid w:val="00190F7C"/>
    <w:rsid w:val="001A2B6B"/>
    <w:rsid w:val="001A5109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30D6"/>
    <w:rsid w:val="001E07A8"/>
    <w:rsid w:val="001E6820"/>
    <w:rsid w:val="001F0FF8"/>
    <w:rsid w:val="001F7B18"/>
    <w:rsid w:val="00201D9F"/>
    <w:rsid w:val="002020FC"/>
    <w:rsid w:val="00203DF3"/>
    <w:rsid w:val="0020590B"/>
    <w:rsid w:val="0020601E"/>
    <w:rsid w:val="00207178"/>
    <w:rsid w:val="00217354"/>
    <w:rsid w:val="002224B8"/>
    <w:rsid w:val="00231196"/>
    <w:rsid w:val="002428B8"/>
    <w:rsid w:val="00242BF0"/>
    <w:rsid w:val="00252357"/>
    <w:rsid w:val="00252EC4"/>
    <w:rsid w:val="0025512E"/>
    <w:rsid w:val="00255F6C"/>
    <w:rsid w:val="00256B83"/>
    <w:rsid w:val="00263EE5"/>
    <w:rsid w:val="00265070"/>
    <w:rsid w:val="00265C1F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A03A9"/>
    <w:rsid w:val="002A4DA4"/>
    <w:rsid w:val="002B2C02"/>
    <w:rsid w:val="002B41F3"/>
    <w:rsid w:val="002B590F"/>
    <w:rsid w:val="002C2D5D"/>
    <w:rsid w:val="002D40FA"/>
    <w:rsid w:val="002E3E33"/>
    <w:rsid w:val="002E4652"/>
    <w:rsid w:val="00312DBB"/>
    <w:rsid w:val="00313638"/>
    <w:rsid w:val="00321E36"/>
    <w:rsid w:val="00324061"/>
    <w:rsid w:val="003249F8"/>
    <w:rsid w:val="00325E19"/>
    <w:rsid w:val="0032664C"/>
    <w:rsid w:val="003323C9"/>
    <w:rsid w:val="00342CEA"/>
    <w:rsid w:val="0035498C"/>
    <w:rsid w:val="00356286"/>
    <w:rsid w:val="00357D12"/>
    <w:rsid w:val="003606E6"/>
    <w:rsid w:val="0036554C"/>
    <w:rsid w:val="00365674"/>
    <w:rsid w:val="0036604F"/>
    <w:rsid w:val="0036725B"/>
    <w:rsid w:val="0037302A"/>
    <w:rsid w:val="00391286"/>
    <w:rsid w:val="00392D15"/>
    <w:rsid w:val="003A14DC"/>
    <w:rsid w:val="003A2B54"/>
    <w:rsid w:val="003A35AD"/>
    <w:rsid w:val="003A7550"/>
    <w:rsid w:val="003A7AEB"/>
    <w:rsid w:val="003C1EF1"/>
    <w:rsid w:val="003C4177"/>
    <w:rsid w:val="003C4BD7"/>
    <w:rsid w:val="003C7B1E"/>
    <w:rsid w:val="003C7DFF"/>
    <w:rsid w:val="003D1E51"/>
    <w:rsid w:val="003D21EE"/>
    <w:rsid w:val="003D4349"/>
    <w:rsid w:val="003E7AAB"/>
    <w:rsid w:val="003F3E1F"/>
    <w:rsid w:val="003F47D9"/>
    <w:rsid w:val="003F4B9E"/>
    <w:rsid w:val="00404F5E"/>
    <w:rsid w:val="00407FC4"/>
    <w:rsid w:val="00411251"/>
    <w:rsid w:val="00411ACE"/>
    <w:rsid w:val="00414488"/>
    <w:rsid w:val="004149D2"/>
    <w:rsid w:val="00450414"/>
    <w:rsid w:val="00451696"/>
    <w:rsid w:val="0045254F"/>
    <w:rsid w:val="00460278"/>
    <w:rsid w:val="004660B8"/>
    <w:rsid w:val="00473102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7D6E"/>
    <w:rsid w:val="004B0858"/>
    <w:rsid w:val="004B7AFD"/>
    <w:rsid w:val="004D2974"/>
    <w:rsid w:val="004D5121"/>
    <w:rsid w:val="004E2134"/>
    <w:rsid w:val="004E4410"/>
    <w:rsid w:val="004E6035"/>
    <w:rsid w:val="004F0190"/>
    <w:rsid w:val="004F01B6"/>
    <w:rsid w:val="004F2DE8"/>
    <w:rsid w:val="005032E1"/>
    <w:rsid w:val="005274F8"/>
    <w:rsid w:val="00532E44"/>
    <w:rsid w:val="00542D0E"/>
    <w:rsid w:val="0055346A"/>
    <w:rsid w:val="0055629B"/>
    <w:rsid w:val="00561453"/>
    <w:rsid w:val="0056337F"/>
    <w:rsid w:val="00563722"/>
    <w:rsid w:val="00565349"/>
    <w:rsid w:val="0056702D"/>
    <w:rsid w:val="005702DE"/>
    <w:rsid w:val="0057112B"/>
    <w:rsid w:val="00571748"/>
    <w:rsid w:val="005718DA"/>
    <w:rsid w:val="00575A80"/>
    <w:rsid w:val="005831B6"/>
    <w:rsid w:val="005849B9"/>
    <w:rsid w:val="00590D2B"/>
    <w:rsid w:val="005A0CDC"/>
    <w:rsid w:val="005B0314"/>
    <w:rsid w:val="005B0CA2"/>
    <w:rsid w:val="005C087C"/>
    <w:rsid w:val="005C154B"/>
    <w:rsid w:val="005C3C76"/>
    <w:rsid w:val="005C5A5F"/>
    <w:rsid w:val="005C6566"/>
    <w:rsid w:val="005D420D"/>
    <w:rsid w:val="005D656F"/>
    <w:rsid w:val="005F128F"/>
    <w:rsid w:val="005F3119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36D6"/>
    <w:rsid w:val="006246A9"/>
    <w:rsid w:val="006371DC"/>
    <w:rsid w:val="00646FDD"/>
    <w:rsid w:val="006473A0"/>
    <w:rsid w:val="00654349"/>
    <w:rsid w:val="006567B3"/>
    <w:rsid w:val="006568C7"/>
    <w:rsid w:val="006632C0"/>
    <w:rsid w:val="00674CF0"/>
    <w:rsid w:val="00676620"/>
    <w:rsid w:val="006768C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B0C6B"/>
    <w:rsid w:val="006C4C76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10311"/>
    <w:rsid w:val="00712C74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52EC4"/>
    <w:rsid w:val="00753E98"/>
    <w:rsid w:val="00775725"/>
    <w:rsid w:val="007805B5"/>
    <w:rsid w:val="007844FC"/>
    <w:rsid w:val="007853B5"/>
    <w:rsid w:val="007867B6"/>
    <w:rsid w:val="007A2C5E"/>
    <w:rsid w:val="007B704C"/>
    <w:rsid w:val="007C4E02"/>
    <w:rsid w:val="007D16F2"/>
    <w:rsid w:val="007F0FDF"/>
    <w:rsid w:val="007F11EF"/>
    <w:rsid w:val="008037CC"/>
    <w:rsid w:val="0080719B"/>
    <w:rsid w:val="0081271D"/>
    <w:rsid w:val="00826791"/>
    <w:rsid w:val="00832DF4"/>
    <w:rsid w:val="00834EEC"/>
    <w:rsid w:val="00835923"/>
    <w:rsid w:val="008501BA"/>
    <w:rsid w:val="00850A49"/>
    <w:rsid w:val="008512DE"/>
    <w:rsid w:val="008521B2"/>
    <w:rsid w:val="00852375"/>
    <w:rsid w:val="008528F6"/>
    <w:rsid w:val="00855776"/>
    <w:rsid w:val="008615EC"/>
    <w:rsid w:val="00876B1F"/>
    <w:rsid w:val="00880231"/>
    <w:rsid w:val="00884545"/>
    <w:rsid w:val="00886318"/>
    <w:rsid w:val="00890A6C"/>
    <w:rsid w:val="00890F92"/>
    <w:rsid w:val="00893317"/>
    <w:rsid w:val="00895192"/>
    <w:rsid w:val="00897AEF"/>
    <w:rsid w:val="00897DEB"/>
    <w:rsid w:val="008A1E17"/>
    <w:rsid w:val="008B0C4F"/>
    <w:rsid w:val="008B3581"/>
    <w:rsid w:val="008C1135"/>
    <w:rsid w:val="008C64B3"/>
    <w:rsid w:val="008D3CE0"/>
    <w:rsid w:val="008E455A"/>
    <w:rsid w:val="008F220B"/>
    <w:rsid w:val="008F7752"/>
    <w:rsid w:val="009027F2"/>
    <w:rsid w:val="00903E8D"/>
    <w:rsid w:val="0092785E"/>
    <w:rsid w:val="009344C2"/>
    <w:rsid w:val="0094285D"/>
    <w:rsid w:val="00947FEA"/>
    <w:rsid w:val="0095266C"/>
    <w:rsid w:val="009532A1"/>
    <w:rsid w:val="00956EDF"/>
    <w:rsid w:val="00962A8C"/>
    <w:rsid w:val="009658A0"/>
    <w:rsid w:val="009715C6"/>
    <w:rsid w:val="00992FC4"/>
    <w:rsid w:val="00994C5E"/>
    <w:rsid w:val="00996A62"/>
    <w:rsid w:val="009A5A54"/>
    <w:rsid w:val="009B0980"/>
    <w:rsid w:val="009B3A94"/>
    <w:rsid w:val="009B3B92"/>
    <w:rsid w:val="009B4E83"/>
    <w:rsid w:val="009B6833"/>
    <w:rsid w:val="009D258B"/>
    <w:rsid w:val="009D3E00"/>
    <w:rsid w:val="009D6EF8"/>
    <w:rsid w:val="009E1048"/>
    <w:rsid w:val="009E5789"/>
    <w:rsid w:val="009F5F9C"/>
    <w:rsid w:val="00A00D3E"/>
    <w:rsid w:val="00A04281"/>
    <w:rsid w:val="00A105E0"/>
    <w:rsid w:val="00A10AEC"/>
    <w:rsid w:val="00A11234"/>
    <w:rsid w:val="00A1378B"/>
    <w:rsid w:val="00A150EA"/>
    <w:rsid w:val="00A176C7"/>
    <w:rsid w:val="00A23366"/>
    <w:rsid w:val="00A249E9"/>
    <w:rsid w:val="00A32662"/>
    <w:rsid w:val="00A37F7D"/>
    <w:rsid w:val="00A43F16"/>
    <w:rsid w:val="00A4533E"/>
    <w:rsid w:val="00A46A28"/>
    <w:rsid w:val="00A47B7C"/>
    <w:rsid w:val="00A47EA6"/>
    <w:rsid w:val="00A47EF9"/>
    <w:rsid w:val="00A5346C"/>
    <w:rsid w:val="00A5417B"/>
    <w:rsid w:val="00A561D4"/>
    <w:rsid w:val="00A652F3"/>
    <w:rsid w:val="00A70EDB"/>
    <w:rsid w:val="00A71ED1"/>
    <w:rsid w:val="00A75C06"/>
    <w:rsid w:val="00A82410"/>
    <w:rsid w:val="00A85955"/>
    <w:rsid w:val="00A90A9F"/>
    <w:rsid w:val="00A92BAD"/>
    <w:rsid w:val="00AA20B6"/>
    <w:rsid w:val="00AA3E1C"/>
    <w:rsid w:val="00AA481B"/>
    <w:rsid w:val="00AA595C"/>
    <w:rsid w:val="00AB07BF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D11A2"/>
    <w:rsid w:val="00AD1858"/>
    <w:rsid w:val="00AD2124"/>
    <w:rsid w:val="00AE721D"/>
    <w:rsid w:val="00AF46A9"/>
    <w:rsid w:val="00B01295"/>
    <w:rsid w:val="00B04940"/>
    <w:rsid w:val="00B04BDA"/>
    <w:rsid w:val="00B11BD0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614E"/>
    <w:rsid w:val="00B966CA"/>
    <w:rsid w:val="00BA126A"/>
    <w:rsid w:val="00BB20BA"/>
    <w:rsid w:val="00BB36CE"/>
    <w:rsid w:val="00BB41FE"/>
    <w:rsid w:val="00BC5FB3"/>
    <w:rsid w:val="00BD044B"/>
    <w:rsid w:val="00BD307F"/>
    <w:rsid w:val="00BE2286"/>
    <w:rsid w:val="00BE3D51"/>
    <w:rsid w:val="00BF2166"/>
    <w:rsid w:val="00BF46D2"/>
    <w:rsid w:val="00BF5D58"/>
    <w:rsid w:val="00C01D57"/>
    <w:rsid w:val="00C035B0"/>
    <w:rsid w:val="00C03A5E"/>
    <w:rsid w:val="00C15353"/>
    <w:rsid w:val="00C24D11"/>
    <w:rsid w:val="00C4721B"/>
    <w:rsid w:val="00C509F8"/>
    <w:rsid w:val="00C51DA3"/>
    <w:rsid w:val="00C56330"/>
    <w:rsid w:val="00C569E0"/>
    <w:rsid w:val="00C637C5"/>
    <w:rsid w:val="00C656C6"/>
    <w:rsid w:val="00C75FD3"/>
    <w:rsid w:val="00C764E5"/>
    <w:rsid w:val="00C83178"/>
    <w:rsid w:val="00CA3016"/>
    <w:rsid w:val="00CB7856"/>
    <w:rsid w:val="00CC21B6"/>
    <w:rsid w:val="00CD5388"/>
    <w:rsid w:val="00CE0D9B"/>
    <w:rsid w:val="00CE3E58"/>
    <w:rsid w:val="00CE4C56"/>
    <w:rsid w:val="00CF5D6A"/>
    <w:rsid w:val="00CF610B"/>
    <w:rsid w:val="00D03FC7"/>
    <w:rsid w:val="00D17ADC"/>
    <w:rsid w:val="00D17FF2"/>
    <w:rsid w:val="00D33DFD"/>
    <w:rsid w:val="00D42D64"/>
    <w:rsid w:val="00D44036"/>
    <w:rsid w:val="00D45012"/>
    <w:rsid w:val="00D5036B"/>
    <w:rsid w:val="00D53C24"/>
    <w:rsid w:val="00D63D14"/>
    <w:rsid w:val="00D64FE9"/>
    <w:rsid w:val="00D6623D"/>
    <w:rsid w:val="00D66EDF"/>
    <w:rsid w:val="00D82ED7"/>
    <w:rsid w:val="00D861CF"/>
    <w:rsid w:val="00D977DE"/>
    <w:rsid w:val="00DA1777"/>
    <w:rsid w:val="00DA59C4"/>
    <w:rsid w:val="00DA6564"/>
    <w:rsid w:val="00DB1C71"/>
    <w:rsid w:val="00DB4C1C"/>
    <w:rsid w:val="00DB7704"/>
    <w:rsid w:val="00DB79CD"/>
    <w:rsid w:val="00DC2608"/>
    <w:rsid w:val="00DC297F"/>
    <w:rsid w:val="00DC6EB2"/>
    <w:rsid w:val="00DC7DF5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B6C"/>
    <w:rsid w:val="00E01906"/>
    <w:rsid w:val="00E13DB1"/>
    <w:rsid w:val="00E15F0D"/>
    <w:rsid w:val="00E210A4"/>
    <w:rsid w:val="00E43ABC"/>
    <w:rsid w:val="00E45F63"/>
    <w:rsid w:val="00E51BE5"/>
    <w:rsid w:val="00E51FD1"/>
    <w:rsid w:val="00E55AA9"/>
    <w:rsid w:val="00E651F5"/>
    <w:rsid w:val="00E67A9B"/>
    <w:rsid w:val="00E76ACB"/>
    <w:rsid w:val="00E76CCD"/>
    <w:rsid w:val="00E83A8A"/>
    <w:rsid w:val="00E83DBA"/>
    <w:rsid w:val="00E92A30"/>
    <w:rsid w:val="00E93A77"/>
    <w:rsid w:val="00E955C5"/>
    <w:rsid w:val="00E96E2F"/>
    <w:rsid w:val="00EA2BBE"/>
    <w:rsid w:val="00EB459F"/>
    <w:rsid w:val="00ED139A"/>
    <w:rsid w:val="00ED19D5"/>
    <w:rsid w:val="00ED56AF"/>
    <w:rsid w:val="00EE23ED"/>
    <w:rsid w:val="00EE36BE"/>
    <w:rsid w:val="00EE4D3E"/>
    <w:rsid w:val="00EF1B9C"/>
    <w:rsid w:val="00F01A96"/>
    <w:rsid w:val="00F03E44"/>
    <w:rsid w:val="00F048F5"/>
    <w:rsid w:val="00F2097F"/>
    <w:rsid w:val="00F209B0"/>
    <w:rsid w:val="00F24E2F"/>
    <w:rsid w:val="00F257D1"/>
    <w:rsid w:val="00F30BDE"/>
    <w:rsid w:val="00F3493C"/>
    <w:rsid w:val="00F367E9"/>
    <w:rsid w:val="00F42233"/>
    <w:rsid w:val="00F44393"/>
    <w:rsid w:val="00F44FF3"/>
    <w:rsid w:val="00F500D8"/>
    <w:rsid w:val="00F50CAC"/>
    <w:rsid w:val="00F66E8B"/>
    <w:rsid w:val="00F67099"/>
    <w:rsid w:val="00F85D5F"/>
    <w:rsid w:val="00F936BC"/>
    <w:rsid w:val="00F96613"/>
    <w:rsid w:val="00F96D9C"/>
    <w:rsid w:val="00FA0BB8"/>
    <w:rsid w:val="00FA61E2"/>
    <w:rsid w:val="00FB3244"/>
    <w:rsid w:val="00FC201B"/>
    <w:rsid w:val="00FC30AE"/>
    <w:rsid w:val="00FD148B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10">
    <w:name w:val="본문(중고딕10)"/>
    <w:basedOn w:val="a"/>
    <w:rsid w:val="007844FC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spacing w:val="-14"/>
      <w:kern w:val="0"/>
      <w:sz w:val="18"/>
      <w:szCs w:val="18"/>
    </w:rPr>
  </w:style>
  <w:style w:type="paragraph" w:customStyle="1" w:styleId="ae">
    <w:name w:val="중간제목(궁서)"/>
    <w:basedOn w:val="a"/>
    <w:rsid w:val="007844FC"/>
    <w:pPr>
      <w:shd w:val="clear" w:color="auto" w:fill="FFFFFF"/>
      <w:wordWrap/>
      <w:snapToGrid w:val="0"/>
      <w:spacing w:line="384" w:lineRule="auto"/>
      <w:jc w:val="left"/>
      <w:textAlignment w:val="baseline"/>
    </w:pPr>
    <w:rPr>
      <w:rFonts w:ascii="굴림" w:eastAsia="굴림" w:hAnsi="굴림" w:cs="굴림"/>
      <w:color w:val="000000"/>
      <w:spacing w:val="-22"/>
      <w:kern w:val="0"/>
      <w:sz w:val="24"/>
      <w:szCs w:val="24"/>
    </w:rPr>
  </w:style>
  <w:style w:type="paragraph" w:customStyle="1" w:styleId="102">
    <w:name w:val="본문(휴먼명조10.2)"/>
    <w:basedOn w:val="a"/>
    <w:rsid w:val="007844FC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spacing w:val="-16"/>
      <w:kern w:val="0"/>
      <w:szCs w:val="20"/>
    </w:rPr>
  </w:style>
  <w:style w:type="paragraph" w:customStyle="1" w:styleId="113">
    <w:name w:val="중간제목1(휴먼13)"/>
    <w:basedOn w:val="a"/>
    <w:rsid w:val="007844FC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spacing w:val="-24"/>
      <w:kern w:val="0"/>
      <w:sz w:val="28"/>
      <w:szCs w:val="28"/>
    </w:rPr>
  </w:style>
  <w:style w:type="paragraph" w:customStyle="1" w:styleId="105">
    <w:name w:val="본문(휴먼명조10.5)"/>
    <w:basedOn w:val="a"/>
    <w:rsid w:val="007805B5"/>
    <w:pPr>
      <w:snapToGrid w:val="0"/>
      <w:spacing w:line="456" w:lineRule="auto"/>
      <w:textAlignment w:val="baseline"/>
    </w:pPr>
    <w:rPr>
      <w:rFonts w:ascii="굴림" w:eastAsia="굴림" w:hAnsi="굴림" w:cs="굴림"/>
      <w:color w:val="000000"/>
      <w:spacing w:val="-16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10">
    <w:name w:val="본문(중고딕10)"/>
    <w:basedOn w:val="a"/>
    <w:rsid w:val="007844FC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spacing w:val="-14"/>
      <w:kern w:val="0"/>
      <w:sz w:val="18"/>
      <w:szCs w:val="18"/>
    </w:rPr>
  </w:style>
  <w:style w:type="paragraph" w:customStyle="1" w:styleId="ae">
    <w:name w:val="중간제목(궁서)"/>
    <w:basedOn w:val="a"/>
    <w:rsid w:val="007844FC"/>
    <w:pPr>
      <w:shd w:val="clear" w:color="auto" w:fill="FFFFFF"/>
      <w:wordWrap/>
      <w:snapToGrid w:val="0"/>
      <w:spacing w:line="384" w:lineRule="auto"/>
      <w:jc w:val="left"/>
      <w:textAlignment w:val="baseline"/>
    </w:pPr>
    <w:rPr>
      <w:rFonts w:ascii="굴림" w:eastAsia="굴림" w:hAnsi="굴림" w:cs="굴림"/>
      <w:color w:val="000000"/>
      <w:spacing w:val="-22"/>
      <w:kern w:val="0"/>
      <w:sz w:val="24"/>
      <w:szCs w:val="24"/>
    </w:rPr>
  </w:style>
  <w:style w:type="paragraph" w:customStyle="1" w:styleId="102">
    <w:name w:val="본문(휴먼명조10.2)"/>
    <w:basedOn w:val="a"/>
    <w:rsid w:val="007844FC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spacing w:val="-16"/>
      <w:kern w:val="0"/>
      <w:szCs w:val="20"/>
    </w:rPr>
  </w:style>
  <w:style w:type="paragraph" w:customStyle="1" w:styleId="113">
    <w:name w:val="중간제목1(휴먼13)"/>
    <w:basedOn w:val="a"/>
    <w:rsid w:val="007844FC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spacing w:val="-24"/>
      <w:kern w:val="0"/>
      <w:sz w:val="28"/>
      <w:szCs w:val="28"/>
    </w:rPr>
  </w:style>
  <w:style w:type="paragraph" w:customStyle="1" w:styleId="105">
    <w:name w:val="본문(휴먼명조10.5)"/>
    <w:basedOn w:val="a"/>
    <w:rsid w:val="007805B5"/>
    <w:pPr>
      <w:snapToGrid w:val="0"/>
      <w:spacing w:line="456" w:lineRule="auto"/>
      <w:textAlignment w:val="baseline"/>
    </w:pPr>
    <w:rPr>
      <w:rFonts w:ascii="굴림" w:eastAsia="굴림" w:hAnsi="굴림" w:cs="굴림"/>
      <w:color w:val="000000"/>
      <w:spacing w:val="-16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183DB-BBAA-455F-AF9F-5A831028A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11676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bookie_108</cp:lastModifiedBy>
  <cp:revision>3</cp:revision>
  <cp:lastPrinted>2011-08-26T11:37:00Z</cp:lastPrinted>
  <dcterms:created xsi:type="dcterms:W3CDTF">2013-08-20T01:10:00Z</dcterms:created>
  <dcterms:modified xsi:type="dcterms:W3CDTF">2013-08-20T01:10:00Z</dcterms:modified>
</cp:coreProperties>
</file>