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6DB8" w:rsidRPr="0084179C" w:rsidRDefault="00A36DB8" w:rsidP="0084179C">
      <w:pPr>
        <w:pStyle w:val="ac"/>
        <w:spacing w:line="276" w:lineRule="auto"/>
        <w:rPr>
          <w:rFonts w:asciiTheme="minorHAnsi" w:eastAsiaTheme="minorHAnsi" w:hAnsiTheme="minorHAnsi"/>
          <w:bCs/>
          <w:sz w:val="18"/>
          <w:szCs w:val="18"/>
        </w:rPr>
      </w:pPr>
      <w:r w:rsidRPr="0084179C">
        <w:rPr>
          <w:rFonts w:asciiTheme="minorHAnsi" w:eastAsiaTheme="minorHAnsi" w:hAnsiTheme="minorHAnsi" w:cs="HY견고딕" w:hint="eastAsia"/>
          <w:noProof/>
          <w:sz w:val="18"/>
          <w:szCs w:val="18"/>
        </w:rPr>
        <w:drawing>
          <wp:anchor distT="0" distB="0" distL="114300" distR="114300" simplePos="0" relativeHeight="251659264" behindDoc="0" locked="0" layoutInCell="1" allowOverlap="1" wp14:anchorId="1A457496" wp14:editId="75966A3E">
            <wp:simplePos x="1336675" y="2320290"/>
            <wp:positionH relativeFrom="margin">
              <wp:align>right</wp:align>
            </wp:positionH>
            <wp:positionV relativeFrom="margin">
              <wp:align>top</wp:align>
            </wp:positionV>
            <wp:extent cx="2044065" cy="2661285"/>
            <wp:effectExtent l="0" t="0" r="0" b="5715"/>
            <wp:wrapSquare wrapText="bothSides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ney_9788960513860_web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4446" cy="26614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4179C">
        <w:rPr>
          <w:rFonts w:asciiTheme="minorHAnsi" w:eastAsiaTheme="minorHAnsi" w:hAnsiTheme="minorHAnsi" w:hint="eastAsia"/>
          <w:sz w:val="18"/>
          <w:szCs w:val="18"/>
        </w:rPr>
        <w:t>부제:</w:t>
      </w:r>
      <w:r w:rsidRPr="0084179C">
        <w:rPr>
          <w:rFonts w:asciiTheme="minorHAnsi" w:eastAsiaTheme="minorHAnsi" w:hAnsiTheme="minorHAnsi" w:hint="eastAsia"/>
          <w:bCs/>
          <w:sz w:val="18"/>
          <w:szCs w:val="18"/>
        </w:rPr>
        <w:t xml:space="preserve"> </w:t>
      </w:r>
      <w:r w:rsidR="00EB13BE" w:rsidRPr="0084179C">
        <w:rPr>
          <w:rFonts w:asciiTheme="minorHAnsi" w:eastAsiaTheme="minorHAnsi" w:hAnsiTheme="minorHAnsi" w:hint="eastAsia"/>
          <w:bCs/>
          <w:sz w:val="18"/>
          <w:szCs w:val="18"/>
        </w:rPr>
        <w:t>직업 현장 영어를 한 번에!</w:t>
      </w:r>
      <w:r w:rsidRPr="0084179C">
        <w:rPr>
          <w:rFonts w:asciiTheme="minorHAnsi" w:eastAsiaTheme="minorHAnsi" w:hAnsiTheme="minorHAnsi" w:hint="eastAsia"/>
          <w:bCs/>
          <w:sz w:val="18"/>
          <w:szCs w:val="18"/>
        </w:rPr>
        <w:t xml:space="preserve">  </w:t>
      </w:r>
    </w:p>
    <w:p w:rsidR="00A36DB8" w:rsidRPr="0084179C" w:rsidRDefault="00A36DB8" w:rsidP="0084179C">
      <w:pPr>
        <w:pStyle w:val="ac"/>
        <w:spacing w:line="276" w:lineRule="auto"/>
        <w:rPr>
          <w:rFonts w:asciiTheme="minorHAnsi" w:eastAsiaTheme="minorHAnsi" w:hAnsiTheme="minorHAnsi"/>
          <w:b/>
          <w:sz w:val="26"/>
          <w:szCs w:val="26"/>
        </w:rPr>
      </w:pPr>
      <w:r w:rsidRPr="0084179C">
        <w:rPr>
          <w:rFonts w:asciiTheme="minorHAnsi" w:eastAsiaTheme="minorHAnsi" w:hAnsiTheme="minorHAnsi" w:hint="eastAsia"/>
          <w:sz w:val="18"/>
          <w:szCs w:val="18"/>
        </w:rPr>
        <w:t xml:space="preserve">제목: </w:t>
      </w:r>
      <w:r w:rsidR="00EB13BE" w:rsidRPr="0084179C">
        <w:rPr>
          <w:rFonts w:asciiTheme="minorHAnsi" w:eastAsiaTheme="minorHAnsi" w:hAnsiTheme="minorHAnsi" w:hint="eastAsia"/>
          <w:b/>
          <w:sz w:val="26"/>
          <w:szCs w:val="26"/>
        </w:rPr>
        <w:t>한 권으로 끝내는 오피</w:t>
      </w:r>
      <w:r w:rsidR="006644F2" w:rsidRPr="0084179C">
        <w:rPr>
          <w:rFonts w:asciiTheme="minorHAnsi" w:eastAsiaTheme="minorHAnsi" w:hAnsiTheme="minorHAnsi" w:hint="eastAsia"/>
          <w:b/>
          <w:sz w:val="26"/>
          <w:szCs w:val="26"/>
        </w:rPr>
        <w:t>스 실무</w:t>
      </w:r>
      <w:r w:rsidR="003B1584" w:rsidRPr="0084179C">
        <w:rPr>
          <w:rFonts w:asciiTheme="minorHAnsi" w:eastAsiaTheme="minorHAnsi" w:hAnsiTheme="minorHAnsi" w:hint="eastAsia"/>
          <w:b/>
          <w:sz w:val="26"/>
          <w:szCs w:val="26"/>
        </w:rPr>
        <w:t xml:space="preserve"> </w:t>
      </w:r>
      <w:r w:rsidRPr="0084179C">
        <w:rPr>
          <w:rFonts w:asciiTheme="minorHAnsi" w:eastAsiaTheme="minorHAnsi" w:hAnsiTheme="minorHAnsi" w:hint="eastAsia"/>
          <w:b/>
          <w:sz w:val="26"/>
          <w:szCs w:val="26"/>
        </w:rPr>
        <w:t>영어</w:t>
      </w:r>
    </w:p>
    <w:p w:rsidR="00A36DB8" w:rsidRPr="0084179C" w:rsidRDefault="00A36DB8" w:rsidP="0084179C">
      <w:pPr>
        <w:spacing w:line="276" w:lineRule="auto"/>
        <w:rPr>
          <w:rFonts w:asciiTheme="minorHAnsi" w:eastAsiaTheme="minorHAnsi" w:hAnsiTheme="minorHAnsi"/>
          <w:kern w:val="0"/>
          <w:sz w:val="18"/>
          <w:szCs w:val="18"/>
        </w:rPr>
      </w:pPr>
      <w:proofErr w:type="spellStart"/>
      <w:r w:rsidRPr="0084179C">
        <w:rPr>
          <w:rFonts w:asciiTheme="minorHAnsi" w:eastAsiaTheme="minorHAnsi" w:hAnsiTheme="minorHAnsi" w:hint="eastAsia"/>
          <w:kern w:val="0"/>
          <w:sz w:val="18"/>
          <w:szCs w:val="18"/>
        </w:rPr>
        <w:t>시리즈명</w:t>
      </w:r>
      <w:proofErr w:type="spellEnd"/>
      <w:r w:rsidRPr="0084179C">
        <w:rPr>
          <w:rFonts w:asciiTheme="minorHAnsi" w:eastAsiaTheme="minorHAnsi" w:hAnsiTheme="minorHAnsi" w:hint="eastAsia"/>
          <w:kern w:val="0"/>
          <w:sz w:val="18"/>
          <w:szCs w:val="18"/>
        </w:rPr>
        <w:t xml:space="preserve">: </w:t>
      </w:r>
      <w:proofErr w:type="spellStart"/>
      <w:r w:rsidRPr="0084179C">
        <w:rPr>
          <w:rFonts w:asciiTheme="minorHAnsi" w:eastAsiaTheme="minorHAnsi" w:hAnsiTheme="minorHAnsi" w:hint="eastAsia"/>
          <w:kern w:val="0"/>
          <w:sz w:val="18"/>
          <w:szCs w:val="18"/>
        </w:rPr>
        <w:t>코르넬젠</w:t>
      </w:r>
      <w:proofErr w:type="spellEnd"/>
      <w:r w:rsidRPr="0084179C">
        <w:rPr>
          <w:rFonts w:asciiTheme="minorHAnsi" w:eastAsiaTheme="minorHAnsi" w:hAnsiTheme="minorHAnsi" w:hint="eastAsia"/>
          <w:kern w:val="0"/>
          <w:sz w:val="18"/>
          <w:szCs w:val="18"/>
        </w:rPr>
        <w:t xml:space="preserve"> </w:t>
      </w:r>
      <w:r w:rsidR="006644F2" w:rsidRPr="0084179C">
        <w:rPr>
          <w:rFonts w:asciiTheme="minorHAnsi" w:eastAsiaTheme="minorHAnsi" w:hAnsiTheme="minorHAnsi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Matters</w:t>
      </w:r>
      <w:r w:rsidRPr="0084179C">
        <w:rPr>
          <w:rFonts w:asciiTheme="minorHAnsi" w:eastAsiaTheme="minorHAnsi" w:hAnsiTheme="minorHAnsi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시리즈</w:t>
      </w:r>
      <w:r w:rsidRPr="0084179C">
        <w:rPr>
          <w:rFonts w:asciiTheme="minorHAnsi" w:eastAsiaTheme="minorHAnsi" w:hAnsiTheme="minorHAnsi" w:hint="eastAsia"/>
          <w:kern w:val="0"/>
          <w:sz w:val="18"/>
          <w:szCs w:val="18"/>
        </w:rPr>
        <w:t xml:space="preserve"> </w:t>
      </w:r>
    </w:p>
    <w:p w:rsidR="00A36DB8" w:rsidRPr="0084179C" w:rsidRDefault="00A36DB8" w:rsidP="0084179C">
      <w:pPr>
        <w:spacing w:line="276" w:lineRule="auto"/>
        <w:rPr>
          <w:rFonts w:asciiTheme="minorHAnsi" w:eastAsiaTheme="minorHAnsi" w:hAnsiTheme="minorHAnsi" w:cs="바탕"/>
          <w:kern w:val="0"/>
          <w:sz w:val="18"/>
          <w:szCs w:val="18"/>
        </w:rPr>
      </w:pPr>
      <w:r w:rsidRPr="0084179C">
        <w:rPr>
          <w:rFonts w:asciiTheme="minorHAnsi" w:eastAsiaTheme="minorHAnsi" w:hAnsiTheme="minorHAnsi" w:hint="eastAsia"/>
          <w:kern w:val="0"/>
          <w:sz w:val="18"/>
          <w:szCs w:val="18"/>
        </w:rPr>
        <w:t>지은이</w:t>
      </w:r>
      <w:r w:rsidRPr="0084179C">
        <w:rPr>
          <w:rFonts w:asciiTheme="minorHAnsi" w:eastAsiaTheme="minorHAnsi" w:hAnsiTheme="minorHAnsi" w:hint="eastAsia"/>
          <w:sz w:val="18"/>
          <w:szCs w:val="18"/>
          <w:lang w:eastAsia="ja-JP"/>
        </w:rPr>
        <w:t xml:space="preserve">: </w:t>
      </w:r>
      <w:proofErr w:type="spellStart"/>
      <w:r w:rsidR="006644F2" w:rsidRPr="0084179C">
        <w:rPr>
          <w:rFonts w:asciiTheme="minorHAnsi" w:eastAsiaTheme="minorHAnsi" w:hAnsiTheme="minorHAnsi" w:cs="바탕" w:hint="eastAsia"/>
          <w:kern w:val="0"/>
          <w:sz w:val="18"/>
          <w:szCs w:val="18"/>
        </w:rPr>
        <w:t>이소벨</w:t>
      </w:r>
      <w:proofErr w:type="spellEnd"/>
      <w:r w:rsidR="006644F2" w:rsidRPr="0084179C">
        <w:rPr>
          <w:rFonts w:asciiTheme="minorHAnsi" w:eastAsiaTheme="minorHAnsi" w:hAnsiTheme="minorHAnsi" w:cs="바탕" w:hint="eastAsia"/>
          <w:kern w:val="0"/>
          <w:sz w:val="18"/>
          <w:szCs w:val="18"/>
        </w:rPr>
        <w:t xml:space="preserve"> </w:t>
      </w:r>
      <w:proofErr w:type="spellStart"/>
      <w:r w:rsidR="006644F2" w:rsidRPr="0084179C">
        <w:rPr>
          <w:rFonts w:asciiTheme="minorHAnsi" w:eastAsiaTheme="minorHAnsi" w:hAnsiTheme="minorHAnsi" w:cs="바탕" w:hint="eastAsia"/>
          <w:kern w:val="0"/>
          <w:sz w:val="18"/>
          <w:szCs w:val="18"/>
        </w:rPr>
        <w:t>윌리엄스</w:t>
      </w:r>
      <w:proofErr w:type="spellEnd"/>
      <w:r w:rsidR="003B1584" w:rsidRPr="0084179C">
        <w:rPr>
          <w:rFonts w:asciiTheme="minorHAnsi" w:eastAsiaTheme="minorHAnsi" w:hAnsiTheme="minorHAnsi" w:cs="바탕" w:hint="eastAsia"/>
          <w:kern w:val="0"/>
          <w:sz w:val="18"/>
          <w:szCs w:val="18"/>
        </w:rPr>
        <w:t xml:space="preserve"> </w:t>
      </w:r>
    </w:p>
    <w:p w:rsidR="00A36DB8" w:rsidRPr="0084179C" w:rsidRDefault="00A36DB8" w:rsidP="0084179C">
      <w:pPr>
        <w:spacing w:line="276" w:lineRule="auto"/>
        <w:rPr>
          <w:rFonts w:asciiTheme="minorHAnsi" w:eastAsiaTheme="minorHAnsi" w:hAnsiTheme="minorHAnsi" w:cs="바탕"/>
          <w:kern w:val="0"/>
          <w:sz w:val="18"/>
          <w:szCs w:val="18"/>
        </w:rPr>
      </w:pPr>
      <w:r w:rsidRPr="0084179C">
        <w:rPr>
          <w:rFonts w:asciiTheme="minorHAnsi" w:eastAsiaTheme="minorHAnsi" w:hAnsiTheme="minorHAnsi" w:cs="바탕" w:hint="eastAsia"/>
          <w:kern w:val="0"/>
          <w:sz w:val="18"/>
          <w:szCs w:val="18"/>
        </w:rPr>
        <w:t>옮긴이: 양지훈</w:t>
      </w:r>
    </w:p>
    <w:p w:rsidR="00A36DB8" w:rsidRPr="0084179C" w:rsidRDefault="00A36DB8" w:rsidP="0084179C">
      <w:pPr>
        <w:spacing w:line="276" w:lineRule="auto"/>
        <w:rPr>
          <w:rFonts w:asciiTheme="minorHAnsi" w:eastAsiaTheme="minorHAnsi" w:hAnsiTheme="minorHAnsi"/>
          <w:kern w:val="0"/>
          <w:sz w:val="18"/>
          <w:szCs w:val="18"/>
        </w:rPr>
      </w:pPr>
      <w:proofErr w:type="spellStart"/>
      <w:r w:rsidRPr="0084179C">
        <w:rPr>
          <w:rFonts w:asciiTheme="minorHAnsi" w:eastAsiaTheme="minorHAnsi" w:hAnsiTheme="minorHAnsi" w:hint="eastAsia"/>
          <w:kern w:val="0"/>
          <w:sz w:val="18"/>
          <w:szCs w:val="18"/>
        </w:rPr>
        <w:t>펴낸곳</w:t>
      </w:r>
      <w:proofErr w:type="spellEnd"/>
      <w:r w:rsidRPr="0084179C">
        <w:rPr>
          <w:rFonts w:asciiTheme="minorHAnsi" w:eastAsiaTheme="minorHAnsi" w:hAnsiTheme="minorHAnsi" w:hint="eastAsia"/>
          <w:sz w:val="18"/>
          <w:szCs w:val="18"/>
          <w:lang w:eastAsia="ja-JP"/>
        </w:rPr>
        <w:t xml:space="preserve">: </w:t>
      </w:r>
      <w:proofErr w:type="spellStart"/>
      <w:r w:rsidRPr="0084179C">
        <w:rPr>
          <w:rFonts w:asciiTheme="minorHAnsi" w:eastAsiaTheme="minorHAnsi" w:hAnsiTheme="minorHAnsi" w:hint="eastAsia"/>
          <w:sz w:val="18"/>
          <w:szCs w:val="18"/>
        </w:rPr>
        <w:t>이다새</w:t>
      </w:r>
      <w:proofErr w:type="spellEnd"/>
      <w:r w:rsidRPr="0084179C">
        <w:rPr>
          <w:rFonts w:asciiTheme="minorHAnsi" w:eastAsiaTheme="minorHAnsi" w:hAnsiTheme="minorHAnsi" w:hint="eastAsia"/>
          <w:sz w:val="18"/>
          <w:szCs w:val="18"/>
        </w:rPr>
        <w:t xml:space="preserve"> (</w:t>
      </w:r>
      <w:proofErr w:type="spellStart"/>
      <w:r w:rsidRPr="0084179C">
        <w:rPr>
          <w:rFonts w:asciiTheme="minorHAnsi" w:eastAsiaTheme="minorHAnsi" w:hAnsiTheme="minorHAnsi" w:cs="HY견고딕" w:hint="eastAsia"/>
          <w:kern w:val="0"/>
          <w:sz w:val="18"/>
          <w:szCs w:val="18"/>
        </w:rPr>
        <w:t>부키</w:t>
      </w:r>
      <w:proofErr w:type="spellEnd"/>
      <w:r w:rsidRPr="0084179C">
        <w:rPr>
          <w:rFonts w:asciiTheme="minorHAnsi" w:eastAsiaTheme="minorHAnsi" w:hAnsiTheme="minorHAnsi" w:cs="HY견고딕"/>
          <w:kern w:val="0"/>
          <w:sz w:val="18"/>
          <w:szCs w:val="18"/>
        </w:rPr>
        <w:t>㈜</w:t>
      </w:r>
      <w:r w:rsidRPr="0084179C">
        <w:rPr>
          <w:rFonts w:asciiTheme="minorHAnsi" w:eastAsiaTheme="minorHAnsi" w:hAnsiTheme="minorHAnsi" w:cs="HY견고딕" w:hint="eastAsia"/>
          <w:kern w:val="0"/>
          <w:sz w:val="18"/>
          <w:szCs w:val="18"/>
        </w:rPr>
        <w:t>)</w:t>
      </w:r>
    </w:p>
    <w:p w:rsidR="00A36DB8" w:rsidRPr="0084179C" w:rsidRDefault="00A36DB8" w:rsidP="0084179C">
      <w:pPr>
        <w:spacing w:line="276" w:lineRule="auto"/>
        <w:rPr>
          <w:rFonts w:asciiTheme="minorHAnsi" w:eastAsiaTheme="minorHAnsi" w:hAnsiTheme="minorHAnsi"/>
          <w:kern w:val="0"/>
          <w:sz w:val="18"/>
          <w:szCs w:val="18"/>
        </w:rPr>
      </w:pPr>
      <w:proofErr w:type="spellStart"/>
      <w:r w:rsidRPr="0084179C">
        <w:rPr>
          <w:rFonts w:asciiTheme="minorHAnsi" w:eastAsiaTheme="minorHAnsi" w:hAnsiTheme="minorHAnsi" w:hint="eastAsia"/>
          <w:kern w:val="0"/>
          <w:sz w:val="18"/>
          <w:szCs w:val="18"/>
        </w:rPr>
        <w:t>펴낸날</w:t>
      </w:r>
      <w:proofErr w:type="spellEnd"/>
      <w:r w:rsidRPr="0084179C">
        <w:rPr>
          <w:rFonts w:asciiTheme="minorHAnsi" w:eastAsiaTheme="minorHAnsi" w:hAnsiTheme="minorHAnsi" w:hint="eastAsia"/>
          <w:sz w:val="18"/>
          <w:szCs w:val="18"/>
          <w:lang w:eastAsia="ja-JP"/>
        </w:rPr>
        <w:t xml:space="preserve">: </w:t>
      </w:r>
      <w:r w:rsidRPr="0084179C">
        <w:rPr>
          <w:rFonts w:asciiTheme="minorHAnsi" w:eastAsiaTheme="minorHAnsi" w:hAnsiTheme="minorHAnsi" w:hint="eastAsia"/>
          <w:kern w:val="0"/>
          <w:sz w:val="18"/>
          <w:szCs w:val="18"/>
        </w:rPr>
        <w:t xml:space="preserve">2015년 </w:t>
      </w:r>
      <w:r w:rsidR="006644F2" w:rsidRPr="0084179C">
        <w:rPr>
          <w:rFonts w:asciiTheme="minorHAnsi" w:eastAsiaTheme="minorHAnsi" w:hAnsiTheme="minorHAnsi" w:hint="eastAsia"/>
          <w:kern w:val="0"/>
          <w:sz w:val="18"/>
          <w:szCs w:val="18"/>
        </w:rPr>
        <w:t>10</w:t>
      </w:r>
      <w:r w:rsidRPr="0084179C">
        <w:rPr>
          <w:rFonts w:asciiTheme="minorHAnsi" w:eastAsiaTheme="minorHAnsi" w:hAnsiTheme="minorHAnsi" w:hint="eastAsia"/>
          <w:kern w:val="0"/>
          <w:sz w:val="18"/>
          <w:szCs w:val="18"/>
        </w:rPr>
        <w:t xml:space="preserve">월 </w:t>
      </w:r>
      <w:r w:rsidR="006644F2" w:rsidRPr="0084179C">
        <w:rPr>
          <w:rFonts w:asciiTheme="minorHAnsi" w:eastAsiaTheme="minorHAnsi" w:hAnsiTheme="minorHAnsi" w:hint="eastAsia"/>
          <w:kern w:val="0"/>
          <w:sz w:val="18"/>
          <w:szCs w:val="18"/>
        </w:rPr>
        <w:t>8</w:t>
      </w:r>
      <w:r w:rsidRPr="0084179C">
        <w:rPr>
          <w:rFonts w:asciiTheme="minorHAnsi" w:eastAsiaTheme="minorHAnsi" w:hAnsiTheme="minorHAnsi" w:hint="eastAsia"/>
          <w:kern w:val="0"/>
          <w:sz w:val="18"/>
          <w:szCs w:val="18"/>
        </w:rPr>
        <w:t>일</w:t>
      </w:r>
    </w:p>
    <w:p w:rsidR="00A36DB8" w:rsidRPr="0084179C" w:rsidRDefault="00A36DB8" w:rsidP="0084179C">
      <w:pPr>
        <w:spacing w:line="276" w:lineRule="auto"/>
        <w:rPr>
          <w:rFonts w:asciiTheme="minorHAnsi" w:eastAsiaTheme="minorHAnsi" w:hAnsiTheme="minorHAnsi"/>
          <w:kern w:val="0"/>
          <w:sz w:val="18"/>
          <w:szCs w:val="18"/>
        </w:rPr>
      </w:pPr>
      <w:r w:rsidRPr="0084179C">
        <w:rPr>
          <w:rFonts w:asciiTheme="minorHAnsi" w:eastAsiaTheme="minorHAnsi" w:hAnsiTheme="minorHAnsi" w:hint="eastAsia"/>
          <w:kern w:val="0"/>
          <w:sz w:val="18"/>
          <w:szCs w:val="18"/>
        </w:rPr>
        <w:t>판형</w:t>
      </w:r>
      <w:r w:rsidRPr="0084179C">
        <w:rPr>
          <w:rFonts w:asciiTheme="minorHAnsi" w:eastAsiaTheme="minorHAnsi" w:hAnsiTheme="minorHAnsi" w:hint="eastAsia"/>
          <w:sz w:val="18"/>
          <w:szCs w:val="18"/>
          <w:lang w:eastAsia="ja-JP"/>
        </w:rPr>
        <w:t xml:space="preserve">: </w:t>
      </w:r>
      <w:r w:rsidR="00EB13BE" w:rsidRPr="0084179C">
        <w:rPr>
          <w:rFonts w:asciiTheme="minorHAnsi" w:eastAsiaTheme="minorHAnsi" w:hAnsiTheme="minorHAnsi" w:cs="HY견고딕" w:hint="eastAsia"/>
          <w:kern w:val="0"/>
          <w:sz w:val="18"/>
          <w:szCs w:val="18"/>
        </w:rPr>
        <w:t>사륙배판 변형</w:t>
      </w:r>
      <w:r w:rsidR="00EB13BE" w:rsidRPr="0084179C">
        <w:rPr>
          <w:rFonts w:asciiTheme="minorHAnsi" w:eastAsiaTheme="minorHAnsi" w:hAnsiTheme="minorHAnsi" w:hint="eastAsia"/>
          <w:kern w:val="0"/>
          <w:sz w:val="18"/>
          <w:szCs w:val="18"/>
        </w:rPr>
        <w:t>(</w:t>
      </w:r>
      <w:r w:rsidR="00EB13BE" w:rsidRPr="0084179C">
        <w:rPr>
          <w:rFonts w:asciiTheme="minorHAnsi" w:eastAsiaTheme="minorHAnsi" w:hAnsiTheme="minorHAnsi"/>
          <w:kern w:val="0"/>
          <w:sz w:val="18"/>
          <w:szCs w:val="18"/>
        </w:rPr>
        <w:t>1</w:t>
      </w:r>
      <w:r w:rsidR="00EB13BE" w:rsidRPr="0084179C">
        <w:rPr>
          <w:rFonts w:asciiTheme="minorHAnsi" w:eastAsiaTheme="minorHAnsi" w:hAnsiTheme="minorHAnsi" w:hint="eastAsia"/>
          <w:kern w:val="0"/>
          <w:sz w:val="18"/>
          <w:szCs w:val="18"/>
        </w:rPr>
        <w:t>88</w:t>
      </w:r>
      <w:r w:rsidR="00EB13BE" w:rsidRPr="0084179C">
        <w:rPr>
          <w:rFonts w:asciiTheme="minorHAnsi" w:eastAsiaTheme="minorHAnsi" w:hAnsiTheme="minorHAnsi"/>
          <w:kern w:val="0"/>
          <w:sz w:val="18"/>
          <w:szCs w:val="18"/>
        </w:rPr>
        <w:t>*2</w:t>
      </w:r>
      <w:r w:rsidR="00EB13BE" w:rsidRPr="0084179C">
        <w:rPr>
          <w:rFonts w:asciiTheme="minorHAnsi" w:eastAsiaTheme="minorHAnsi" w:hAnsiTheme="minorHAnsi" w:hint="eastAsia"/>
          <w:kern w:val="0"/>
          <w:sz w:val="18"/>
          <w:szCs w:val="18"/>
        </w:rPr>
        <w:t>45)</w:t>
      </w:r>
    </w:p>
    <w:p w:rsidR="00A36DB8" w:rsidRPr="0084179C" w:rsidRDefault="00A36DB8" w:rsidP="0084179C">
      <w:pPr>
        <w:spacing w:line="276" w:lineRule="auto"/>
        <w:rPr>
          <w:rFonts w:asciiTheme="minorHAnsi" w:eastAsiaTheme="minorHAnsi" w:hAnsiTheme="minorHAnsi"/>
          <w:kern w:val="0"/>
          <w:sz w:val="18"/>
          <w:szCs w:val="18"/>
        </w:rPr>
      </w:pPr>
      <w:r w:rsidRPr="0084179C">
        <w:rPr>
          <w:rFonts w:asciiTheme="minorHAnsi" w:eastAsiaTheme="minorHAnsi" w:hAnsiTheme="minorHAnsi" w:hint="eastAsia"/>
          <w:kern w:val="0"/>
          <w:sz w:val="18"/>
          <w:szCs w:val="18"/>
        </w:rPr>
        <w:t>쪽수</w:t>
      </w:r>
      <w:r w:rsidRPr="0084179C">
        <w:rPr>
          <w:rFonts w:asciiTheme="minorHAnsi" w:eastAsiaTheme="minorHAnsi" w:hAnsiTheme="minorHAnsi" w:hint="eastAsia"/>
          <w:sz w:val="18"/>
          <w:szCs w:val="18"/>
          <w:lang w:eastAsia="ja-JP"/>
        </w:rPr>
        <w:t xml:space="preserve">: </w:t>
      </w:r>
      <w:r w:rsidR="00EB13BE" w:rsidRPr="0084179C">
        <w:rPr>
          <w:rFonts w:asciiTheme="minorHAnsi" w:eastAsiaTheme="minorHAnsi" w:hAnsiTheme="minorHAnsi" w:cs="바탕" w:hint="eastAsia"/>
          <w:kern w:val="0"/>
          <w:sz w:val="18"/>
          <w:szCs w:val="18"/>
        </w:rPr>
        <w:t>224</w:t>
      </w:r>
      <w:r w:rsidRPr="0084179C">
        <w:rPr>
          <w:rFonts w:asciiTheme="minorHAnsi" w:eastAsiaTheme="minorHAnsi" w:hAnsiTheme="minorHAnsi" w:hint="eastAsia"/>
          <w:kern w:val="0"/>
          <w:sz w:val="18"/>
          <w:szCs w:val="18"/>
        </w:rPr>
        <w:t>쪽</w:t>
      </w:r>
    </w:p>
    <w:p w:rsidR="00A36DB8" w:rsidRPr="0084179C" w:rsidRDefault="00A36DB8" w:rsidP="0084179C">
      <w:pPr>
        <w:spacing w:line="276" w:lineRule="auto"/>
        <w:rPr>
          <w:rFonts w:asciiTheme="minorHAnsi" w:eastAsiaTheme="minorHAnsi" w:hAnsiTheme="minorHAnsi"/>
          <w:kern w:val="0"/>
          <w:sz w:val="18"/>
          <w:szCs w:val="18"/>
        </w:rPr>
      </w:pPr>
      <w:r w:rsidRPr="0084179C">
        <w:rPr>
          <w:rFonts w:asciiTheme="minorHAnsi" w:eastAsiaTheme="minorHAnsi" w:hAnsiTheme="minorHAnsi" w:hint="eastAsia"/>
          <w:kern w:val="0"/>
          <w:sz w:val="18"/>
          <w:szCs w:val="18"/>
        </w:rPr>
        <w:t>값</w:t>
      </w:r>
      <w:r w:rsidRPr="0084179C">
        <w:rPr>
          <w:rFonts w:asciiTheme="minorHAnsi" w:eastAsiaTheme="minorHAnsi" w:hAnsiTheme="minorHAnsi" w:hint="eastAsia"/>
          <w:sz w:val="18"/>
          <w:szCs w:val="18"/>
          <w:lang w:eastAsia="ja-JP"/>
        </w:rPr>
        <w:t xml:space="preserve">: </w:t>
      </w:r>
      <w:r w:rsidR="00EB13BE" w:rsidRPr="0084179C">
        <w:rPr>
          <w:rFonts w:asciiTheme="minorHAnsi" w:eastAsiaTheme="minorHAnsi" w:hAnsiTheme="minorHAnsi" w:cs="바탕" w:hint="eastAsia"/>
          <w:kern w:val="0"/>
          <w:sz w:val="18"/>
          <w:szCs w:val="18"/>
        </w:rPr>
        <w:t>18</w:t>
      </w:r>
      <w:r w:rsidRPr="0084179C">
        <w:rPr>
          <w:rFonts w:asciiTheme="minorHAnsi" w:eastAsiaTheme="minorHAnsi" w:hAnsiTheme="minorHAnsi" w:cs="바탕" w:hint="eastAsia"/>
          <w:kern w:val="0"/>
          <w:sz w:val="18"/>
          <w:szCs w:val="18"/>
        </w:rPr>
        <w:t>,000</w:t>
      </w:r>
      <w:r w:rsidRPr="0084179C">
        <w:rPr>
          <w:rFonts w:asciiTheme="minorHAnsi" w:eastAsiaTheme="minorHAnsi" w:hAnsiTheme="minorHAnsi" w:hint="eastAsia"/>
          <w:kern w:val="0"/>
          <w:sz w:val="18"/>
          <w:szCs w:val="18"/>
        </w:rPr>
        <w:t>원</w:t>
      </w:r>
    </w:p>
    <w:p w:rsidR="00A36DB8" w:rsidRPr="0084179C" w:rsidRDefault="00A36DB8" w:rsidP="0084179C">
      <w:pPr>
        <w:widowControl/>
        <w:wordWrap/>
        <w:autoSpaceDE/>
        <w:autoSpaceDN/>
        <w:snapToGrid w:val="0"/>
        <w:spacing w:line="276" w:lineRule="auto"/>
        <w:jc w:val="left"/>
        <w:rPr>
          <w:rFonts w:asciiTheme="minorHAnsi" w:eastAsiaTheme="minorHAnsi" w:hAnsiTheme="minorHAnsi" w:cs="바탕"/>
          <w:kern w:val="0"/>
          <w:sz w:val="18"/>
          <w:szCs w:val="18"/>
        </w:rPr>
      </w:pPr>
      <w:r w:rsidRPr="0084179C">
        <w:rPr>
          <w:rFonts w:asciiTheme="minorHAnsi" w:eastAsiaTheme="minorHAnsi" w:hAnsiTheme="minorHAnsi" w:hint="eastAsia"/>
          <w:kern w:val="0"/>
          <w:sz w:val="18"/>
          <w:szCs w:val="18"/>
        </w:rPr>
        <w:t>ISBN</w:t>
      </w:r>
      <w:r w:rsidRPr="0084179C">
        <w:rPr>
          <w:rFonts w:asciiTheme="minorHAnsi" w:eastAsiaTheme="minorHAnsi" w:hAnsiTheme="minorHAnsi" w:hint="eastAsia"/>
          <w:sz w:val="18"/>
          <w:szCs w:val="18"/>
          <w:lang w:eastAsia="ja-JP"/>
        </w:rPr>
        <w:t xml:space="preserve">: </w:t>
      </w:r>
      <w:r w:rsidR="00EB13BE" w:rsidRPr="0084179C">
        <w:rPr>
          <w:rFonts w:asciiTheme="minorHAnsi" w:eastAsiaTheme="minorHAnsi" w:hAnsiTheme="minorHAnsi" w:cs="바탕"/>
          <w:kern w:val="0"/>
          <w:sz w:val="18"/>
          <w:szCs w:val="18"/>
        </w:rPr>
        <w:t>978-89-6051-509-3</w:t>
      </w:r>
      <w:r w:rsidR="003B1584" w:rsidRPr="0084179C">
        <w:rPr>
          <w:rFonts w:asciiTheme="minorHAnsi" w:eastAsiaTheme="minorHAnsi" w:hAnsiTheme="minorHAnsi" w:cs="바탕"/>
          <w:kern w:val="0"/>
          <w:sz w:val="18"/>
          <w:szCs w:val="18"/>
        </w:rPr>
        <w:t xml:space="preserve"> 14740</w:t>
      </w:r>
    </w:p>
    <w:p w:rsidR="00A36DB8" w:rsidRPr="0012500B" w:rsidRDefault="00EB13BE" w:rsidP="0084179C">
      <w:pPr>
        <w:widowControl/>
        <w:wordWrap/>
        <w:autoSpaceDE/>
        <w:autoSpaceDN/>
        <w:snapToGrid w:val="0"/>
        <w:spacing w:line="276" w:lineRule="auto"/>
        <w:ind w:firstLineChars="200" w:firstLine="360"/>
        <w:jc w:val="left"/>
        <w:rPr>
          <w:rFonts w:ascii="나눔고딕" w:eastAsia="나눔고딕" w:hAnsi="나눔고딕" w:cs="바탕"/>
          <w:kern w:val="0"/>
          <w:sz w:val="18"/>
          <w:szCs w:val="18"/>
        </w:rPr>
      </w:pPr>
      <w:r w:rsidRPr="0084179C">
        <w:rPr>
          <w:rFonts w:asciiTheme="minorHAnsi" w:eastAsiaTheme="minorHAnsi" w:hAnsiTheme="minorHAnsi" w:cs="바탕"/>
          <w:kern w:val="0"/>
          <w:sz w:val="18"/>
          <w:szCs w:val="18"/>
        </w:rPr>
        <w:t>978-89-6051-446-1</w:t>
      </w:r>
      <w:r w:rsidR="00A36DB8" w:rsidRPr="0084179C">
        <w:rPr>
          <w:rFonts w:asciiTheme="minorHAnsi" w:eastAsiaTheme="minorHAnsi" w:hAnsiTheme="minorHAnsi" w:cs="바탕" w:hint="eastAsia"/>
          <w:kern w:val="0"/>
          <w:sz w:val="18"/>
          <w:szCs w:val="18"/>
        </w:rPr>
        <w:t xml:space="preserve"> (세트)</w:t>
      </w:r>
    </w:p>
    <w:p w:rsidR="00A36DB8" w:rsidRPr="0012500B" w:rsidRDefault="00A36DB8" w:rsidP="0012500B">
      <w:pPr>
        <w:widowControl/>
        <w:wordWrap/>
        <w:autoSpaceDE/>
        <w:autoSpaceDN/>
        <w:snapToGrid w:val="0"/>
        <w:spacing w:line="276" w:lineRule="auto"/>
        <w:jc w:val="left"/>
        <w:rPr>
          <w:rFonts w:ascii="나눔고딕" w:eastAsia="나눔고딕" w:hAnsi="나눔고딕"/>
          <w:kern w:val="0"/>
          <w:sz w:val="18"/>
          <w:szCs w:val="18"/>
        </w:rPr>
      </w:pPr>
    </w:p>
    <w:p w:rsidR="00A36DB8" w:rsidRPr="0012500B" w:rsidRDefault="00A36DB8" w:rsidP="0012500B">
      <w:pPr>
        <w:pStyle w:val="a3"/>
        <w:adjustRightInd w:val="0"/>
        <w:spacing w:line="276" w:lineRule="auto"/>
        <w:rPr>
          <w:rFonts w:ascii="나눔고딕" w:eastAsia="나눔고딕" w:hAnsi="나눔고딕" w:cs="바탕"/>
          <w:sz w:val="18"/>
          <w:szCs w:val="18"/>
        </w:rPr>
      </w:pPr>
    </w:p>
    <w:p w:rsidR="00A36DB8" w:rsidRPr="0012500B" w:rsidRDefault="00A36DB8" w:rsidP="0012500B">
      <w:pPr>
        <w:pStyle w:val="a3"/>
        <w:adjustRightInd w:val="0"/>
        <w:spacing w:line="276" w:lineRule="auto"/>
        <w:rPr>
          <w:rFonts w:ascii="나눔고딕" w:eastAsia="나눔고딕" w:hAnsi="나눔고딕"/>
          <w:sz w:val="18"/>
          <w:szCs w:val="18"/>
        </w:rPr>
      </w:pPr>
      <w:bookmarkStart w:id="0" w:name="_GoBack"/>
      <w:bookmarkEnd w:id="0"/>
    </w:p>
    <w:p w:rsidR="00A36DB8" w:rsidRPr="0012500B" w:rsidRDefault="00A36DB8" w:rsidP="0012500B">
      <w:pPr>
        <w:shd w:val="clear" w:color="auto" w:fill="FFFFFF"/>
        <w:wordWrap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bCs/>
          <w:color w:val="000000"/>
          <w:spacing w:val="-20"/>
          <w:kern w:val="0"/>
          <w:szCs w:val="20"/>
        </w:rPr>
      </w:pPr>
      <w:r w:rsidRPr="0012500B">
        <w:rPr>
          <w:rFonts w:ascii="나눔고딕" w:eastAsia="나눔고딕" w:hAnsi="나눔고딕"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책 소개</w:t>
      </w:r>
    </w:p>
    <w:p w:rsidR="00A36DB8" w:rsidRPr="0012500B" w:rsidRDefault="00A36DB8" w:rsidP="0012500B">
      <w:pPr>
        <w:shd w:val="clear" w:color="auto" w:fill="FFFFFF"/>
        <w:wordWrap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20"/>
          <w:kern w:val="0"/>
          <w:sz w:val="24"/>
          <w:szCs w:val="24"/>
        </w:rPr>
      </w:pP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  <w:t>글로벌 시대</w:t>
      </w:r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  <w:t>해외 기업</w:t>
      </w:r>
      <w:r w:rsidRPr="0012500B">
        <w:rPr>
          <w:rFonts w:ascii="MS Mincho" w:eastAsia="MS Mincho" w:hAnsi="MS Mincho" w:cs="MS Mincho" w:hint="eastAsia"/>
          <w:b/>
          <w:color w:val="000000"/>
          <w:spacing w:val="-14"/>
          <w:kern w:val="0"/>
          <w:sz w:val="18"/>
          <w:szCs w:val="18"/>
          <w:shd w:val="clear" w:color="auto" w:fill="FFFFFF"/>
        </w:rPr>
        <w:t>․</w:t>
      </w:r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  <w:t>외국인 기업 취업에 최적화된 영어</w:t>
      </w: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독일 최대의 학습 교재 출판 그룹인 </w:t>
      </w:r>
      <w:proofErr w:type="spellStart"/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프란츠</w:t>
      </w:r>
      <w:proofErr w:type="spellEnd"/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코르넬젠</w:t>
      </w:r>
      <w:proofErr w:type="spellEnd"/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출판 그룹의 인터내셔널 영어(International English) 교육 부문에서 출간한 ‘실무·실전 영어’ 시리즈다. 지난 60여 년간 교육 분야에 </w:t>
      </w:r>
      <w:proofErr w:type="spellStart"/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특화해</w:t>
      </w:r>
      <w:proofErr w:type="spellEnd"/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최고의 </w:t>
      </w:r>
      <w:proofErr w:type="spellStart"/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콘텐츠를</w:t>
      </w:r>
      <w:proofErr w:type="spellEnd"/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구축해 온 </w:t>
      </w:r>
      <w:proofErr w:type="spellStart"/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코르넬젠</w:t>
      </w:r>
      <w:proofErr w:type="spellEnd"/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출판 그룹은 ‘영어’가 글로벌 시대의 교육 아이콘임을 인식하고, 어떻게 하면 영어를 모국어로 사용하지 않는 언어권에서 좀 더 효과적으로 이 언어를 익힐 수 있을지 연구해 왔다. 또한 많은 </w:t>
      </w:r>
      <w:proofErr w:type="spellStart"/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비영어권</w:t>
      </w:r>
      <w:proofErr w:type="spellEnd"/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학습자들이 영어를 공부할 때 가장 목말라 하는 부분이 무엇인지에 대해서도 주목해 왔다. 그 결과, 서로 다른 직업에 따른 ‘현장’ 영어 공부가 절실하다는 점을 알게 되었고, 이에 따라 탄생한 것이 Matters 시리즈와 Short Course 시리즈다. Matters 시리즈는 직업 영어를 기초부터 심화까지 탄탄하게 공부할 수 있도록 구성한 교재이고, Short Course 시리즈는 최단기간에 비즈니스 영어를 마스터하게끔 한 교재이다. 두 시리즈 모두 해외 기업 및 외국인 기업 취업에 최적화된 교재이며, 병행해 공부하면 실전 영어 능력을 극대화할 수 있을 것이다. </w:t>
      </w:r>
    </w:p>
    <w:p w:rsidR="00A36DB8" w:rsidRPr="0012500B" w:rsidRDefault="00A36DB8" w:rsidP="0012500B">
      <w:pPr>
        <w:shd w:val="clear" w:color="auto" w:fill="FFFFFF"/>
        <w:spacing w:line="276" w:lineRule="auto"/>
        <w:textAlignment w:val="baseline"/>
        <w:rPr>
          <w:rFonts w:ascii="나눔고딕" w:eastAsia="나눔고딕" w:hAnsi="나눔고딕" w:cs="굴림"/>
          <w:color w:val="000000"/>
          <w:kern w:val="0"/>
          <w:sz w:val="21"/>
          <w:szCs w:val="21"/>
        </w:rPr>
      </w:pP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</w:pPr>
      <w:proofErr w:type="spellStart"/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  <w:t>프란츠</w:t>
      </w:r>
      <w:proofErr w:type="spellEnd"/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  <w:t>코르넬젠</w:t>
      </w:r>
      <w:proofErr w:type="spellEnd"/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출판 그룹</w:t>
      </w: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독일 최대의 학습 교재 출판 그룹으로 지난 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60</w:t>
      </w: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여 년간 학습 분야에 </w:t>
      </w:r>
      <w:proofErr w:type="spellStart"/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  <w:t>특화해</w:t>
      </w:r>
      <w:proofErr w:type="spellEnd"/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최고의 </w:t>
      </w:r>
      <w:proofErr w:type="spellStart"/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  <w:t>콘텐츠를</w:t>
      </w:r>
      <w:proofErr w:type="spellEnd"/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구축해 왔다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  <w:t>특히 글로벌 시대를 맞이하여 인터내셔널 영어 분야에서 전 유럽을 상대로 다양한 아이템 개발과 교육 사업을 선도해 왔으며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  <w:t>최근에는 유럽을 넘어 중국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일본 등 아시아 시장에까지 </w:t>
      </w:r>
      <w:proofErr w:type="spellStart"/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  <w:t>콘텐츠를</w:t>
      </w:r>
      <w:proofErr w:type="spellEnd"/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보급하고 있다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유럽에서 이미 비즈니스 영어 분야 최고의 교재로 인정받은 </w:t>
      </w:r>
      <w:proofErr w:type="spellStart"/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  <w:t>코르넬젠</w:t>
      </w:r>
      <w:proofErr w:type="spellEnd"/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Matters </w:t>
      </w: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시리즈와 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Short Course </w:t>
      </w: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  <w:t>시리즈가 한국에서 첫 선을 보인다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8"/>
          <w:szCs w:val="18"/>
          <w:shd w:val="clear" w:color="auto" w:fill="FFFFFF"/>
        </w:rPr>
        <w:t>지은이</w:t>
      </w:r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="003E46EC"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8"/>
          <w:szCs w:val="18"/>
          <w:shd w:val="clear" w:color="auto" w:fill="FFFFFF"/>
        </w:rPr>
        <w:t>이소벨</w:t>
      </w:r>
      <w:proofErr w:type="spellEnd"/>
      <w:r w:rsidR="003E46EC"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="003E46EC"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  <w:t>윌리엄스</w:t>
      </w:r>
      <w:proofErr w:type="spellEnd"/>
      <w:r w:rsidR="003E46EC"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  <w:t>(Isobel Williams)</w:t>
      </w:r>
    </w:p>
    <w:p w:rsidR="003E46EC" w:rsidRPr="0012500B" w:rsidRDefault="003E46EC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proofErr w:type="spellStart"/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에딘버러</w:t>
      </w:r>
      <w:proofErr w:type="spellEnd"/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대학에서 영어영문학을 전공했다. 졸업 후 독일로 이주하여 </w:t>
      </w:r>
      <w:proofErr w:type="spellStart"/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  <w:t>바덴</w:t>
      </w:r>
      <w:proofErr w:type="spellEnd"/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  <w:t>뷔르템베르크</w:t>
      </w:r>
      <w:proofErr w:type="spellEnd"/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소재의 다양한 언어교육 기관에</w:t>
      </w:r>
    </w:p>
    <w:p w:rsidR="003E46EC" w:rsidRPr="0012500B" w:rsidRDefault="003E46EC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서</w:t>
      </w: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ESL(외국어로서의 영어 English as a Second Language)과 ESP(특정 직업/전문직 종사자를 위한 영어 English for Specific</w:t>
      </w:r>
    </w:p>
    <w:p w:rsidR="00A36DB8" w:rsidRPr="0012500B" w:rsidRDefault="003E46EC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Purposes) 프로그램을 지도했다. 1990년부터 </w:t>
      </w:r>
      <w:proofErr w:type="spellStart"/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  <w:t>코르넬젠</w:t>
      </w:r>
      <w:proofErr w:type="spellEnd"/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출판사에서 출간되고 있는 교재를 집필하고 있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다.</w:t>
      </w:r>
    </w:p>
    <w:p w:rsidR="00E0635C" w:rsidRPr="0012500B" w:rsidRDefault="00E0635C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  <w:lastRenderedPageBreak/>
        <w:t>옮긴이 양지훈</w:t>
      </w: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동국대학교 영어영문학과와 이화여자대학교 </w:t>
      </w:r>
      <w:proofErr w:type="spellStart"/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  <w:t>통번역대학원을</w:t>
      </w:r>
      <w:proofErr w:type="spellEnd"/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졸업했다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proofErr w:type="spellStart"/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  <w:t>한국과학기술인지원센터</w:t>
      </w:r>
      <w:proofErr w:type="spellEnd"/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  <w:t>통일부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환경부 등에서 영문 </w:t>
      </w:r>
      <w:proofErr w:type="spellStart"/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  <w:t>콘텐츠</w:t>
      </w:r>
      <w:proofErr w:type="spellEnd"/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번역 업무를 수행했고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  <w:t>그 외에 여수 엑스포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  <w:t>대한항공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  <w:t>인천공항공사 등에서 프리랜서 번역 일을 했다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지금은 전문번역가로 활동하며 </w:t>
      </w:r>
      <w:proofErr w:type="spellStart"/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  <w:t>코르넬젠</w:t>
      </w:r>
      <w:proofErr w:type="spellEnd"/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비즈니스 영어 시리즈 등 다양한 책을 우리말로 옮기고 있다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A36DB8" w:rsidRPr="0012500B" w:rsidRDefault="00A36DB8" w:rsidP="0012500B">
      <w:pPr>
        <w:shd w:val="clear" w:color="auto" w:fill="FFFFFF"/>
        <w:wordWrap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Cs w:val="20"/>
          <w:shd w:val="clear" w:color="auto" w:fill="FFFFFF"/>
        </w:rPr>
      </w:pPr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Cs w:val="20"/>
          <w:shd w:val="clear" w:color="auto" w:fill="FFFFFF"/>
        </w:rPr>
        <w:t>차례</w:t>
      </w:r>
    </w:p>
    <w:p w:rsidR="00A36DB8" w:rsidRPr="0012500B" w:rsidRDefault="00A36DB8" w:rsidP="0012500B">
      <w:pPr>
        <w:shd w:val="clear" w:color="auto" w:fill="FFFFFF"/>
        <w:wordWrap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kern w:val="0"/>
          <w:szCs w:val="20"/>
        </w:rPr>
      </w:pPr>
    </w:p>
    <w:p w:rsidR="00E0635C" w:rsidRPr="0012500B" w:rsidRDefault="00E0635C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1. </w:t>
      </w:r>
      <w:r w:rsidR="003E46EC"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>첫</w:t>
      </w:r>
      <w:r w:rsidR="003E46EC"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출근</w:t>
      </w:r>
      <w:r w:rsidR="003E46EC"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3E46EC"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>Getting started</w:t>
      </w:r>
    </w:p>
    <w:p w:rsidR="00E0635C" w:rsidRPr="0012500B" w:rsidRDefault="00BB02E4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pct15" w:color="auto" w:fill="FFFFFF"/>
        </w:rPr>
        <w:t>학습포인트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수습 사무보조원</w:t>
      </w:r>
      <w:r w:rsidR="00C5171A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사무직 업무</w:t>
      </w:r>
      <w:r w:rsidR="00C5171A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영어로 통화하기</w:t>
      </w:r>
      <w:r w:rsidR="00C5171A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소개하기</w:t>
      </w:r>
      <w:r w:rsidR="00C5171A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일상 업무 설명하기</w:t>
      </w:r>
      <w:r w:rsidR="00C5171A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전화번호, </w:t>
      </w:r>
      <w:proofErr w:type="spellStart"/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이메일</w:t>
      </w:r>
      <w:proofErr w:type="spellEnd"/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주소,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CE0AA0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인터넷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주소 말하기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단순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현재 시제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/</w:t>
      </w:r>
      <w:r w:rsidR="00CE0AA0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현재진행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시제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12500B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Extra Material - </w:t>
      </w:r>
      <w:r w:rsidR="00CE0AA0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가벼운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대화</w:t>
      </w:r>
    </w:p>
    <w:p w:rsidR="00E0635C" w:rsidRPr="0012500B" w:rsidRDefault="00E0635C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</w:pPr>
    </w:p>
    <w:p w:rsidR="00E0635C" w:rsidRPr="0012500B" w:rsidRDefault="00E0635C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2. </w:t>
      </w:r>
      <w:r w:rsidR="003E46EC"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>일정</w:t>
      </w:r>
      <w:r w:rsidR="003E46EC"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주선</w:t>
      </w:r>
      <w:r w:rsidR="003E46EC"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3E46EC"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>Making</w:t>
      </w:r>
      <w:r w:rsidR="003E46EC"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3E46EC"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>arrangements</w:t>
      </w:r>
    </w:p>
    <w:p w:rsidR="00E0635C" w:rsidRPr="0012500B" w:rsidRDefault="00BB02E4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pct15" w:color="auto" w:fill="FFFFFF"/>
        </w:rPr>
        <w:t>학습포인트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비즈니스 </w:t>
      </w:r>
      <w:proofErr w:type="spellStart"/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이메일</w:t>
      </w:r>
      <w:proofErr w:type="spellEnd"/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비즈니스 미팅 일정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주선하기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일정 변경하기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격식적인 표현과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proofErr w:type="spellStart"/>
      <w:r w:rsidR="00CE0AA0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비격식적인</w:t>
      </w:r>
      <w:proofErr w:type="spellEnd"/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표현 사용하기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사과하기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제안하기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미래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시제 </w:t>
      </w:r>
      <w:r w:rsidR="0012500B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| Extra Material -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“제목이 전부인” </w:t>
      </w:r>
      <w:proofErr w:type="spellStart"/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이메일</w:t>
      </w:r>
      <w:proofErr w:type="spellEnd"/>
    </w:p>
    <w:p w:rsidR="00E0635C" w:rsidRPr="0012500B" w:rsidRDefault="00E0635C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</w:pPr>
    </w:p>
    <w:p w:rsidR="00E0635C" w:rsidRPr="0012500B" w:rsidRDefault="00E0635C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3. </w:t>
      </w:r>
      <w:r w:rsidR="003E46EC"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>서신</w:t>
      </w:r>
      <w:r w:rsidR="003E46EC"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작성</w:t>
      </w:r>
      <w:r w:rsidR="003E46EC"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3E46EC"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>Starting to</w:t>
      </w:r>
      <w:r w:rsidR="003E46EC"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3E46EC"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>write letters</w:t>
      </w:r>
    </w:p>
    <w:p w:rsidR="00E0635C" w:rsidRPr="0012500B" w:rsidRDefault="00BB02E4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pct15" w:color="auto" w:fill="FFFFFF"/>
        </w:rPr>
        <w:t>학습포인트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사무용품 및 장비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업무용 서신의 구성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요소와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개요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날짜 쓰고 말하기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업무용 서신 작성하기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단락 올바르게 나누기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조동사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/</w:t>
      </w:r>
      <w:r w:rsidR="00CE0AA0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조동사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대용어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12500B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Extra Material - </w:t>
      </w:r>
      <w:r w:rsidR="00CE0AA0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업무용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서신</w:t>
      </w:r>
    </w:p>
    <w:p w:rsidR="00E0635C" w:rsidRPr="0012500B" w:rsidRDefault="00E0635C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</w:pPr>
    </w:p>
    <w:p w:rsidR="00E0635C" w:rsidRPr="0012500B" w:rsidRDefault="00E0635C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4. </w:t>
      </w:r>
      <w:r w:rsidR="003E46EC"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>회사</w:t>
      </w:r>
      <w:r w:rsidR="003E46EC"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설명</w:t>
      </w:r>
      <w:r w:rsidR="003E46EC"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3E46EC"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>Describing</w:t>
      </w:r>
      <w:r w:rsidR="003E46EC"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3E46EC"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>a company</w:t>
      </w:r>
    </w:p>
    <w:p w:rsidR="00E0635C" w:rsidRPr="0012500B" w:rsidRDefault="00BB02E4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pct15" w:color="auto" w:fill="FFFFFF"/>
        </w:rPr>
        <w:t>학습포인트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기업체의 유형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회사 연혁과 조직도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사무실 배치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회사 방문객 맞이하기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사무실 배치 설명하기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위치 안내하기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과거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시제/</w:t>
      </w:r>
      <w:r w:rsidR="00CE0AA0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현재완료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시제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12500B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Extra Material - </w:t>
      </w:r>
      <w:r w:rsidR="00CE0AA0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온라인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소매업체</w:t>
      </w:r>
    </w:p>
    <w:p w:rsidR="00E0635C" w:rsidRPr="0012500B" w:rsidRDefault="00E0635C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</w:pPr>
    </w:p>
    <w:p w:rsidR="00E0635C" w:rsidRPr="0012500B" w:rsidRDefault="00E0635C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5. </w:t>
      </w:r>
      <w:r w:rsidR="003E46EC"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>문의</w:t>
      </w:r>
      <w:r w:rsidR="003E46EC"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및 거래 제의</w:t>
      </w:r>
      <w:r w:rsidR="003E46EC"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3E46EC"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>Making enquiries</w:t>
      </w:r>
      <w:r w:rsidR="003E46EC"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3E46EC"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>and offers</w:t>
      </w:r>
    </w:p>
    <w:p w:rsidR="00E0635C" w:rsidRPr="0012500B" w:rsidRDefault="00BB02E4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pct15" w:color="auto" w:fill="FFFFFF"/>
        </w:rPr>
        <w:t>학습포인트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문의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가격 제시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proofErr w:type="spellStart"/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인코텀즈</w:t>
      </w:r>
      <w:proofErr w:type="spellEnd"/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2010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공급업체 정보 찾기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문의서 작성하기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거래제의서 작성하기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가정법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C5171A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| </w:t>
      </w:r>
      <w:r w:rsidR="0012500B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Extra Material -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국제무역과 </w:t>
      </w:r>
      <w:proofErr w:type="spellStart"/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인코텀즈</w:t>
      </w:r>
      <w:proofErr w:type="spellEnd"/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CE0AA0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규정</w:t>
      </w:r>
    </w:p>
    <w:p w:rsidR="00535286" w:rsidRPr="0012500B" w:rsidRDefault="00535286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</w:pPr>
    </w:p>
    <w:p w:rsidR="00E0635C" w:rsidRPr="0012500B" w:rsidRDefault="00E0635C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6. </w:t>
      </w:r>
      <w:r w:rsidR="003E46EC"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>주문과</w:t>
      </w:r>
      <w:r w:rsidR="003E46EC"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접수 확인</w:t>
      </w:r>
      <w:r w:rsidR="003E46EC"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3E46EC"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>Placing and</w:t>
      </w:r>
      <w:r w:rsidR="003E46EC"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3E46EC"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>acknowledging orders</w:t>
      </w:r>
    </w:p>
    <w:p w:rsidR="00E0635C" w:rsidRPr="0012500B" w:rsidRDefault="00BB02E4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pct15" w:color="auto" w:fill="FFFFFF"/>
        </w:rPr>
        <w:t>학습포인트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CE0AA0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주문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접수 통지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국제무역 거래 시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CE0AA0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결제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방법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(전화) 주문하기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가격 논의하기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크기 및 규모 설명하기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형용사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/부사 </w:t>
      </w:r>
      <w:r w:rsidR="0012500B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| Extra Material -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중고 전자기기 재활용</w:t>
      </w:r>
    </w:p>
    <w:p w:rsidR="00E0635C" w:rsidRPr="0012500B" w:rsidRDefault="00E0635C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</w:pPr>
    </w:p>
    <w:p w:rsidR="00E0635C" w:rsidRPr="0012500B" w:rsidRDefault="00E0635C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7. </w:t>
      </w:r>
      <w:r w:rsidR="003E46EC"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>회의</w:t>
      </w:r>
      <w:r w:rsidR="003E46EC"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준비</w:t>
      </w:r>
      <w:r w:rsidR="003E46EC"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3E46EC"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>Preparing for</w:t>
      </w:r>
      <w:r w:rsidR="003E46EC"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3E46EC"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>meetings</w:t>
      </w:r>
    </w:p>
    <w:p w:rsidR="00E0635C" w:rsidRPr="0012500B" w:rsidRDefault="00BB02E4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pct15" w:color="auto" w:fill="FFFFFF"/>
        </w:rPr>
        <w:t>학습포인트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다양한 비즈니스 미팅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격식적인 초대장과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proofErr w:type="spellStart"/>
      <w:r w:rsidR="00CE0AA0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비격식적인</w:t>
      </w:r>
      <w:proofErr w:type="spellEnd"/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초대장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협의 사항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회의 초대장 작성하기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협의 사항 준비하기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회의 시작하기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동명사와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to부정사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CE0AA0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둘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다 취하는 동사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12500B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Extra Material - </w:t>
      </w:r>
      <w:r w:rsidR="00CE0AA0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회의록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작성 요령</w:t>
      </w:r>
    </w:p>
    <w:p w:rsidR="00E0635C" w:rsidRPr="0012500B" w:rsidRDefault="00E0635C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</w:pPr>
    </w:p>
    <w:p w:rsidR="00E0635C" w:rsidRPr="0012500B" w:rsidRDefault="00E0635C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8. </w:t>
      </w:r>
      <w:r w:rsidR="00CE0AA0"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프레젠테이션 </w:t>
      </w:r>
      <w:r w:rsidR="00CE0AA0"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>Giving a presentation</w:t>
      </w:r>
    </w:p>
    <w:p w:rsidR="00E0635C" w:rsidRPr="0012500B" w:rsidRDefault="00BB02E4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pct15" w:color="auto" w:fill="FFFFFF"/>
        </w:rPr>
        <w:t>학습포인트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비즈니스 프레젠테이션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프레젠테이션 장비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수치 및 그래프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프레젠테이션에서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CE0AA0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쓰이는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표현 익히기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그래프 설명하기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수치 언급하기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비교급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/최상급 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| </w:t>
      </w:r>
      <w:r w:rsidR="0012500B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Extra Material -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성공적인 프레젠테이션</w:t>
      </w:r>
    </w:p>
    <w:p w:rsidR="00E0635C" w:rsidRPr="0012500B" w:rsidRDefault="00E0635C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</w:pPr>
    </w:p>
    <w:p w:rsidR="00CE0AA0" w:rsidRPr="0012500B" w:rsidRDefault="00CE0AA0" w:rsidP="0012500B">
      <w:pPr>
        <w:shd w:val="clear" w:color="auto" w:fill="FFFFFF"/>
        <w:wordWrap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>9. 불만</w:t>
      </w:r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제기 및 처리</w:t>
      </w:r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>Making and</w:t>
      </w:r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>adjusting Complaints</w:t>
      </w:r>
    </w:p>
    <w:p w:rsidR="00CE0AA0" w:rsidRPr="0012500B" w:rsidRDefault="00BB02E4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pct15" w:color="auto" w:fill="FFFFFF"/>
        </w:rPr>
        <w:lastRenderedPageBreak/>
        <w:t>학습포인트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불만을 제기하는 이유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정중하게 통화할 때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CE0AA0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쓰는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표현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업무 회람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항의서 작성하기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전화로 항의하기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항의 응대하기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Since, for, ago 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| </w:t>
      </w:r>
      <w:r w:rsidR="0012500B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Extra Material -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전화 통화 요령</w:t>
      </w:r>
    </w:p>
    <w:p w:rsidR="00CE0AA0" w:rsidRPr="0012500B" w:rsidRDefault="00CE0AA0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CE0AA0" w:rsidRPr="0012500B" w:rsidRDefault="00CE0AA0" w:rsidP="0012500B">
      <w:pPr>
        <w:shd w:val="clear" w:color="auto" w:fill="FFFFFF"/>
        <w:wordWrap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>10. 결제</w:t>
      </w:r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지연 처리</w:t>
      </w:r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>Dealing with delays</w:t>
      </w:r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>in payment</w:t>
      </w:r>
    </w:p>
    <w:p w:rsidR="00CE0AA0" w:rsidRPr="0012500B" w:rsidRDefault="00BB02E4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pct15" w:color="auto" w:fill="FFFFFF"/>
        </w:rPr>
        <w:t>학습포인트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결제 지연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독촉장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독촉장에 대한 대응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1차/2차 독촉장 작성하기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격식을 갖춘 표현 사용하기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독촉장에 회신하기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수동태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12500B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Extra Material -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신용조회 요청 및 회신</w:t>
      </w:r>
    </w:p>
    <w:p w:rsidR="00CE0AA0" w:rsidRPr="0012500B" w:rsidRDefault="00CE0AA0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CE0AA0" w:rsidRPr="0012500B" w:rsidRDefault="00CE0AA0" w:rsidP="0012500B">
      <w:pPr>
        <w:shd w:val="clear" w:color="auto" w:fill="FFFFFF"/>
        <w:wordWrap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>11. 무역박람회</w:t>
      </w:r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참가</w:t>
      </w:r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>Attending</w:t>
      </w:r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>a trade fair</w:t>
      </w:r>
    </w:p>
    <w:p w:rsidR="00CE0AA0" w:rsidRPr="0012500B" w:rsidRDefault="00BB02E4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pct15" w:color="auto" w:fill="FFFFFF"/>
        </w:rPr>
        <w:t>학습포인트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전시 부스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숙소 및 출장 준비하기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무역박람회에 관해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CE0AA0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문의하기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출장 준비하기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숙소 예약하기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날짜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/요일/시간을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CE0AA0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나타내는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전치사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CE0AA0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–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at, on, in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12500B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Extra Material - </w:t>
      </w:r>
      <w:r w:rsidR="00CE0AA0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구호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활동 무역박람회</w:t>
      </w:r>
      <w:r w:rsidR="0012500B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: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구호단체에서 일하기</w:t>
      </w:r>
    </w:p>
    <w:p w:rsidR="00CE0AA0" w:rsidRPr="0012500B" w:rsidRDefault="00CE0AA0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CE0AA0" w:rsidRPr="0012500B" w:rsidRDefault="00CE0AA0" w:rsidP="0012500B">
      <w:pPr>
        <w:shd w:val="clear" w:color="auto" w:fill="FFFFFF"/>
        <w:wordWrap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12. 구직 </w:t>
      </w:r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>Applying for</w:t>
      </w:r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>a job</w:t>
      </w:r>
    </w:p>
    <w:p w:rsidR="00CE0AA0" w:rsidRPr="0012500B" w:rsidRDefault="00BB02E4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pct15" w:color="auto" w:fill="FFFFFF"/>
        </w:rPr>
        <w:t>학습포인트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CE0AA0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구인광고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이력서 및 자기소개서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전화 면접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입사 면접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이력서 작성하기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자기소개서 작성하기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면접 준비하기</w:t>
      </w:r>
      <w:r w:rsidR="0053528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</w:t>
      </w:r>
      <w:r w:rsidR="00CE0AA0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관계대명사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12500B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| Extra Material - </w:t>
      </w:r>
      <w:r w:rsidR="00CE0AA0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해외 취업</w:t>
      </w:r>
    </w:p>
    <w:p w:rsidR="00CE0AA0" w:rsidRPr="0012500B" w:rsidRDefault="00CE0AA0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CE0AA0" w:rsidRPr="0012500B" w:rsidRDefault="00CE0AA0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해답과 해설</w:t>
      </w:r>
    </w:p>
    <w:p w:rsidR="00CE0AA0" w:rsidRPr="0012500B" w:rsidRDefault="00CE0AA0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듣기 파일 텍스트</w:t>
      </w:r>
    </w:p>
    <w:p w:rsidR="00CE0AA0" w:rsidRPr="0012500B" w:rsidRDefault="00CE0AA0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부록</w:t>
      </w:r>
    </w:p>
    <w:p w:rsidR="00E0635C" w:rsidRPr="0012500B" w:rsidRDefault="00CE0AA0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알파벳순 단어 목록</w:t>
      </w:r>
    </w:p>
    <w:p w:rsidR="00A36DB8" w:rsidRPr="0012500B" w:rsidRDefault="00A36DB8" w:rsidP="0012500B">
      <w:pPr>
        <w:pStyle w:val="a3"/>
        <w:adjustRightInd w:val="0"/>
        <w:spacing w:line="276" w:lineRule="auto"/>
        <w:rPr>
          <w:rFonts w:ascii="나눔고딕" w:eastAsia="나눔고딕" w:hAnsi="나눔고딕"/>
          <w:b/>
          <w:sz w:val="24"/>
          <w:szCs w:val="18"/>
        </w:rPr>
      </w:pPr>
    </w:p>
    <w:p w:rsidR="009A28CE" w:rsidRPr="0012500B" w:rsidRDefault="009A28CE" w:rsidP="0012500B">
      <w:pPr>
        <w:shd w:val="clear" w:color="auto" w:fill="FFFFFF"/>
        <w:wordWrap/>
        <w:spacing w:line="276" w:lineRule="auto"/>
        <w:textAlignment w:val="baseline"/>
        <w:rPr>
          <w:rFonts w:ascii="나눔고딕" w:eastAsia="나눔고딕" w:hAnsi="나눔고딕" w:cs="굴림"/>
          <w:color w:val="000000"/>
          <w:kern w:val="0"/>
          <w:szCs w:val="20"/>
        </w:rPr>
      </w:pPr>
    </w:p>
    <w:p w:rsidR="009A28CE" w:rsidRPr="0012500B" w:rsidRDefault="009A28CE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• </w:t>
      </w:r>
      <w:proofErr w:type="spellStart"/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>코르넬젠</w:t>
      </w:r>
      <w:proofErr w:type="spellEnd"/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‘Matters’ 시리즈 No. </w:t>
      </w:r>
      <w:r w:rsidR="007B3AF9"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>3</w:t>
      </w:r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_ 한 권으로 끝내는 </w:t>
      </w:r>
      <w:r w:rsidR="007B3AF9"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오피스 </w:t>
      </w:r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>실무 영어</w:t>
      </w:r>
    </w:p>
    <w:p w:rsidR="009A28CE" w:rsidRPr="0012500B" w:rsidRDefault="009A28CE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</w:pPr>
    </w:p>
    <w:p w:rsidR="007B3AF9" w:rsidRPr="0012500B" w:rsidRDefault="007B3AF9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>해외</w:t>
      </w:r>
      <w:r w:rsidR="00CD5F3E"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>사무직 취업 및 사무행정 업무에 최적화된 영어</w:t>
      </w:r>
    </w:p>
    <w:p w:rsidR="009A28CE" w:rsidRPr="0012500B" w:rsidRDefault="007B3AF9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</w:pPr>
      <w:proofErr w:type="spellStart"/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>비영어권</w:t>
      </w:r>
      <w:proofErr w:type="spellEnd"/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사무직 종사자를 위한 현장 영어</w:t>
      </w:r>
    </w:p>
    <w:p w:rsidR="009A28CE" w:rsidRPr="0012500B" w:rsidRDefault="009A28CE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9A28CE" w:rsidRPr="0012500B" w:rsidRDefault="00A26895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사무</w:t>
      </w:r>
      <w:r w:rsidR="00C03D7D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행정은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분야와 부서를 막론</w:t>
      </w:r>
      <w:r w:rsidR="004A2A8B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한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26622E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모든 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업무의 기본</w:t>
      </w:r>
      <w:r w:rsidR="00AA064A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이다.</w:t>
      </w:r>
      <w:r w:rsidR="0026622E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B86CAF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국가 간 무역이 더욱 </w:t>
      </w:r>
      <w:r w:rsidR="007143CF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활발해짐에 따라</w:t>
      </w:r>
      <w:r w:rsidR="00AD3551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문서/서신 교류가 늘어나고 있는 만큼 전 세계 </w:t>
      </w:r>
      <w:proofErr w:type="spellStart"/>
      <w:r w:rsidR="00AD3551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비즈니스인들</w:t>
      </w:r>
      <w:r w:rsidR="00C03D7D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이</w:t>
      </w:r>
      <w:proofErr w:type="spellEnd"/>
      <w:r w:rsidR="00C03D7D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일상적으로 수행하는 </w:t>
      </w:r>
      <w:r w:rsidR="00C937C0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가장 기초적인 </w:t>
      </w:r>
      <w:r w:rsidR="00AD3551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업무이</w:t>
      </w:r>
      <w:r w:rsidR="00AA064A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기도 하</w:t>
      </w:r>
      <w:r w:rsidR="002F4323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다.</w:t>
      </w:r>
      <w:r w:rsidR="00AD3551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2F4323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그리고 </w:t>
      </w:r>
      <w:r w:rsidR="00B86CAF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각국의 </w:t>
      </w:r>
      <w:proofErr w:type="spellStart"/>
      <w:r w:rsidR="00B86CAF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비즈니스인들이</w:t>
      </w:r>
      <w:proofErr w:type="spellEnd"/>
      <w:r w:rsidR="00B86CAF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소통</w:t>
      </w:r>
      <w:r w:rsidR="00454B5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을</w:t>
      </w:r>
      <w:r w:rsidR="00B86CAF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위해 사용하는 사무행정 </w:t>
      </w:r>
      <w:r w:rsidR="002F4323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언어</w:t>
      </w:r>
      <w:r w:rsidR="00B86CAF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의 표준은 </w:t>
      </w:r>
      <w:r w:rsidR="009A28CE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당연히 영어다. </w:t>
      </w:r>
      <w:r w:rsidR="00A400D1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비즈니스 파트너</w:t>
      </w:r>
      <w:r w:rsidR="00A400D1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와의</w:t>
      </w:r>
      <w:r w:rsidR="00A400D1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전화 통화</w:t>
      </w:r>
      <w:r w:rsidR="00454B5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및 </w:t>
      </w:r>
      <w:r w:rsidR="00A400D1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미팅</w:t>
      </w:r>
      <w:r w:rsidR="00454B5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에 필</w:t>
      </w:r>
      <w:r w:rsidR="0026622E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요한</w:t>
      </w:r>
      <w:r w:rsidR="00454B5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실용회화 표현</w:t>
      </w:r>
      <w:r w:rsidR="007143CF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부터</w:t>
      </w:r>
      <w:r w:rsidR="004B5B44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proofErr w:type="spellStart"/>
      <w:r w:rsidR="004B5B44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이메일</w:t>
      </w:r>
      <w:r w:rsidR="007143CF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을</w:t>
      </w:r>
      <w:proofErr w:type="spellEnd"/>
      <w:r w:rsidR="007143CF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포함한</w:t>
      </w:r>
      <w:r w:rsidR="004B5B44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기본적인 비즈니스 서신</w:t>
      </w:r>
      <w:r w:rsidR="00A961BF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,</w:t>
      </w:r>
      <w:r w:rsidR="007143CF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거래제의서, 독촉장, 주문서</w:t>
      </w:r>
      <w:r w:rsidR="00BD152C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등</w:t>
      </w:r>
      <w:r w:rsidR="004B5B44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각종 비즈니스 문서</w:t>
      </w:r>
      <w:r w:rsidR="00454B5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작성에 필요한 전문 용어</w:t>
      </w:r>
      <w:r w:rsidR="004B5B44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까지</w:t>
      </w:r>
      <w:r w:rsidR="00454B56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,</w:t>
      </w:r>
      <w:r w:rsidR="004B5B44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A400D1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실무와 밀접하게 연관된 </w:t>
      </w:r>
      <w:r w:rsidR="00A961BF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다채</w:t>
      </w:r>
      <w:r w:rsidR="005D5F5C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로운</w:t>
      </w:r>
      <w:r w:rsidR="00A400D1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현장 영어를 </w:t>
      </w:r>
      <w:r w:rsidR="00A961BF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미리미리 학습해 두어야 하는 이유가 여기에 있다.</w:t>
      </w:r>
      <w:r w:rsidR="007143CF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9A28CE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직업 현장 영어 학습에 대한 갈증을 해소하기 위해 기획된 </w:t>
      </w:r>
      <w:proofErr w:type="spellStart"/>
      <w:r w:rsidR="009A28CE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코르넬젠</w:t>
      </w:r>
      <w:proofErr w:type="spellEnd"/>
      <w:r w:rsidR="009A28CE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‘Matters’ 시리즈의 </w:t>
      </w:r>
      <w:r w:rsidR="000F17BB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세</w:t>
      </w:r>
      <w:r w:rsidR="009A28CE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번째 책으로 『</w:t>
      </w:r>
      <w:r w:rsidR="000F17BB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오피스</w:t>
      </w:r>
      <w:r w:rsidR="009A28CE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실무 영어』</w:t>
      </w:r>
      <w:proofErr w:type="spellStart"/>
      <w:r w:rsidR="009A28CE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를</w:t>
      </w:r>
      <w:proofErr w:type="spellEnd"/>
      <w:r w:rsidR="009A28CE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출간하는 것도 그 때문이다. </w:t>
      </w:r>
    </w:p>
    <w:p w:rsidR="009A28CE" w:rsidRPr="0012500B" w:rsidRDefault="009C5985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‘중요하다</w:t>
      </w: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; 문제, 일, 사건’이라는 말로,‘(해당) 실무’,‘(해당) 실무가 중요하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다’라는</w:t>
      </w: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중의적인 의미를 </w:t>
      </w:r>
      <w:r w:rsidR="00861A49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나타낸다</w:t>
      </w: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. 강의실 영어가 아니라 다양한 직업 현장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에서</w:t>
      </w: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활용 가능한 영어 학습을 지향하는 시리즈의 특성을 반영한 명칭</w:t>
      </w:r>
      <w:r w:rsidR="00A961BF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에 걸맞게, 영어를 </w:t>
      </w:r>
      <w:r w:rsidR="00A961BF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‘</w:t>
      </w:r>
      <w:r w:rsidR="00A961BF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교재 중심</w:t>
      </w:r>
      <w:r w:rsidR="00A961BF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’</w:t>
      </w:r>
      <w:r w:rsidR="00A961BF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이 아닌 </w:t>
      </w:r>
      <w:r w:rsidR="00A961BF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‘</w:t>
      </w:r>
      <w:r w:rsidR="00A961BF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현장 중심</w:t>
      </w:r>
      <w:r w:rsidR="00A961BF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’</w:t>
      </w:r>
      <w:proofErr w:type="spellStart"/>
      <w:r w:rsidR="00A961BF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으로</w:t>
      </w:r>
      <w:proofErr w:type="spellEnd"/>
      <w:r w:rsidR="00A961BF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학습할 수 있게 구성했다. </w:t>
      </w:r>
      <w:r w:rsidR="008808E2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뿐만 아니라 </w:t>
      </w:r>
      <w:r w:rsidR="004B5B44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협소한 의미의 사무직 업무</w:t>
      </w:r>
      <w:r w:rsidR="008808E2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에 머물지 않고</w:t>
      </w:r>
      <w:r w:rsidR="004B5B44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직장 생활 전반에 관한 유용한 정보도 폭넓게 다루</w:t>
      </w:r>
      <w:r w:rsidR="004B5B44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고</w:t>
      </w:r>
      <w:r w:rsidR="004B5B44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있어 사무</w:t>
      </w:r>
      <w:r w:rsidR="005D5F5C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행정</w:t>
      </w:r>
      <w:r w:rsidR="004B5B44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에 관한 </w:t>
      </w:r>
      <w:r w:rsidR="007143CF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필수적인 배경지식</w:t>
      </w:r>
      <w:r w:rsidR="004B5B44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과 더불어 바람직한 직장 생활을 위한 영어 말하기의 기</w:t>
      </w:r>
      <w:r w:rsidR="004B5B44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초</w:t>
      </w:r>
      <w:r w:rsidR="004B5B44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체력을 다</w:t>
      </w:r>
      <w:r w:rsidR="005D5F5C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져</w:t>
      </w:r>
      <w:r w:rsidR="00BD152C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준다.</w:t>
      </w:r>
      <w:r w:rsidR="009A28CE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</w:p>
    <w:p w:rsidR="00A26895" w:rsidRPr="0012500B" w:rsidRDefault="00A26895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</w:p>
    <w:p w:rsidR="009A28CE" w:rsidRPr="0012500B" w:rsidRDefault="009A28CE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1) </w:t>
      </w:r>
      <w:r w:rsidR="00F40C35"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가장 </w:t>
      </w:r>
      <w:r w:rsidR="001E1219"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>보편적인 상황에서</w:t>
      </w:r>
      <w:r w:rsidR="009A2903"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166CFA"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가장 흔히 </w:t>
      </w:r>
      <w:r w:rsidR="001E1219"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>쓰이는</w:t>
      </w:r>
      <w:r w:rsidR="00F40C35"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사무 영어</w:t>
      </w:r>
    </w:p>
    <w:p w:rsidR="009A28CE" w:rsidRPr="0012500B" w:rsidRDefault="009A28CE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‘Matters 시리즈’가 목표로 하는 것은 ‘배우는’ 영어가 아니라 ‘쓰는’ 영어</w:t>
      </w:r>
      <w:r w:rsidR="001E1219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인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만큼</w:t>
      </w:r>
      <w:r w:rsidR="00166CFA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,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2538AC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누구나 한번쯤 </w:t>
      </w:r>
      <w:r w:rsidR="003D6DEF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직업 현장에서 </w:t>
      </w:r>
      <w:r w:rsidR="002538AC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업무를 수행</w:t>
      </w:r>
      <w:r w:rsidR="002538AC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lastRenderedPageBreak/>
        <w:t xml:space="preserve">하며 접할 만한 </w:t>
      </w:r>
      <w:r w:rsidR="00F132B7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일상적인 상황</w:t>
      </w:r>
      <w:r w:rsidR="002538AC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이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1E1219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두루</w:t>
      </w:r>
      <w:r w:rsidR="00E6185D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제시된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다. 『</w:t>
      </w:r>
      <w:r w:rsidR="004C5DE1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오피스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실무 영어』</w:t>
      </w:r>
      <w:r w:rsidR="004C5DE1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는 </w:t>
      </w:r>
      <w:r w:rsidR="00F132B7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사무직 종사자의 </w:t>
      </w:r>
      <w:r w:rsidR="004C5DE1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일상 업무, </w:t>
      </w:r>
      <w:r w:rsidR="00F132B7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즉 </w:t>
      </w:r>
      <w:r w:rsidR="004C5DE1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회의, </w:t>
      </w:r>
      <w:r w:rsidR="00F132B7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전화, </w:t>
      </w:r>
      <w:r w:rsidR="004C5DE1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프레젠테이션부터 </w:t>
      </w:r>
      <w:r w:rsidR="00F132B7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해외</w:t>
      </w:r>
      <w:r w:rsidR="004C5DE1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무역, 출장</w:t>
      </w:r>
      <w:r w:rsidR="00F132B7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을</w:t>
      </w:r>
      <w:r w:rsidR="004C5DE1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아우르는 </w:t>
      </w:r>
      <w:r w:rsidR="00F132B7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사무행정 </w:t>
      </w:r>
      <w:r w:rsidR="004C5DE1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업무를 폭넓게 </w:t>
      </w:r>
      <w:r w:rsidR="004257A5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다루어 각종 비즈니스 의사소통을 통해 학습 내용과 연계된 과제들을 수행해가면서 현장 영어를 반복 숙달해 나갈 수 있도록 했다. 이와 더불어 </w:t>
      </w:r>
      <w:proofErr w:type="spellStart"/>
      <w:r w:rsidR="004C5DE1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이메일</w:t>
      </w:r>
      <w:proofErr w:type="spellEnd"/>
      <w:r w:rsidR="004C5DE1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, 팩스, 문의서, 주문서, 거래제의서, 독촉장</w:t>
      </w:r>
      <w:r w:rsidR="00E6185D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을 포함한</w:t>
      </w:r>
      <w:r w:rsidR="004C5DE1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업무용 서신</w:t>
      </w:r>
      <w:r w:rsidR="001E1219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등 사무직 업무를 수행하는 학습자를 위한 문서/서류</w:t>
      </w:r>
      <w:r w:rsidR="00340062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샘플</w:t>
      </w:r>
      <w:r w:rsidR="004257A5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이</w:t>
      </w:r>
      <w:r w:rsidR="001E1219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다채롭게 </w:t>
      </w:r>
      <w:r w:rsidR="00340062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수록</w:t>
      </w:r>
      <w:r w:rsidR="004257A5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돼</w:t>
      </w:r>
      <w:r w:rsidR="00340062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있어</w:t>
      </w:r>
      <w:r w:rsidR="001E1219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다방면에 걸친 사무직 업무에 최적으로 대비할 수 있다. 또한</w:t>
      </w:r>
      <w:r w:rsidR="004C5DE1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이력서/</w:t>
      </w:r>
      <w:r w:rsidR="00E6185D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자기소개서</w:t>
      </w:r>
      <w:r w:rsidR="001E1219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/면접</w:t>
      </w:r>
      <w:r w:rsidR="00E6185D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등 사무직 업</w:t>
      </w:r>
      <w:r w:rsidR="001E1219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무</w:t>
      </w:r>
      <w:r w:rsidR="00340062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에 종사</w:t>
      </w:r>
      <w:r w:rsidR="001E1219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하고자 하</w:t>
      </w:r>
      <w:r w:rsidR="00340062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거나</w:t>
      </w:r>
      <w:r w:rsidR="001E1219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이직을 준비하는 학습자를 위한</w:t>
      </w:r>
      <w:r w:rsidR="004C5DE1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1E1219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각종 </w:t>
      </w:r>
      <w:r w:rsidR="00340062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샘플 </w:t>
      </w:r>
      <w:r w:rsidR="001E1219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자료</w:t>
      </w:r>
      <w:r w:rsidR="00340062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도</w:t>
      </w:r>
      <w:r w:rsidR="004C5DE1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4257A5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수록</w:t>
      </w:r>
      <w:r w:rsidR="00166CFA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돼</w:t>
      </w:r>
      <w:r w:rsidR="004C5DE1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1E1219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사무직 취업</w:t>
      </w:r>
      <w:r w:rsidR="00340062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에 필요한 </w:t>
      </w:r>
      <w:r w:rsidR="004257A5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필수 영어표현도 빼놓지 않고 학습 가능하</w:t>
      </w:r>
      <w:r w:rsidR="00340062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다. </w:t>
      </w:r>
    </w:p>
    <w:p w:rsidR="004257A5" w:rsidRPr="0012500B" w:rsidRDefault="004257A5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</w:p>
    <w:p w:rsidR="009A28CE" w:rsidRPr="0012500B" w:rsidRDefault="009A28CE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>2) Reading, Listening, Speaking, Grammar를 넘나드는 입체적인 학습</w:t>
      </w:r>
    </w:p>
    <w:p w:rsidR="009A28CE" w:rsidRPr="0012500B" w:rsidRDefault="009A28CE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아기가 모국어를 배울 때에도 뇌의 언어 중추가 활성화</w:t>
      </w:r>
      <w:r w:rsidR="00166CFA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돼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자유자재로 모국어를 구사하게 되기까지는 상당한 시간이 걸린다. 그러니 </w:t>
      </w:r>
      <w:proofErr w:type="spellStart"/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비영어권</w:t>
      </w:r>
      <w:proofErr w:type="spellEnd"/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성인이 외국어인 영어를 배우는 게 얼마나 어려운 일인지는 쉽게 짐작할 수 있다. 게다가 전문 용어가 오가는 직업 현장 영어라면 그 어려움은 </w:t>
      </w:r>
      <w:r w:rsidR="00166CFA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배가되기 마련이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다. 이럴 때 가장 유효한 것이 바로 입체적인 학습법이다</w:t>
      </w:r>
      <w:r w:rsidR="00166CFA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. 아무리 방대한 어휘력을 갖추었다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해도, </w:t>
      </w:r>
      <w:r w:rsidR="00166CFA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아무리 방대한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읽기 자료를 접했다 해도 </w:t>
      </w:r>
      <w:r w:rsidR="00166CFA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입가 귀가 쉽게 트일 리 만무하다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. 특정 영역에 치우치지 </w:t>
      </w:r>
      <w:r w:rsidR="00166CFA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않고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읽기</w:t>
      </w:r>
      <w:r w:rsidRPr="0012500B">
        <w:rPr>
          <w:rFonts w:ascii="MS Mincho" w:eastAsia="MS Mincho" w:hAnsi="MS Mincho" w:cs="MS Mincho" w:hint="eastAsia"/>
          <w:color w:val="000000"/>
          <w:spacing w:val="-14"/>
          <w:kern w:val="0"/>
          <w:sz w:val="19"/>
          <w:szCs w:val="19"/>
          <w:shd w:val="clear" w:color="auto" w:fill="FFFFFF"/>
        </w:rPr>
        <w:t>․</w:t>
      </w:r>
      <w:r w:rsidRPr="0012500B">
        <w:rPr>
          <w:rFonts w:ascii="나눔고딕" w:eastAsia="나눔고딕" w:hAnsi="나눔고딕" w:cs="맑은 고딕" w:hint="eastAsia"/>
          <w:color w:val="000000"/>
          <w:spacing w:val="-14"/>
          <w:kern w:val="0"/>
          <w:sz w:val="19"/>
          <w:szCs w:val="19"/>
          <w:shd w:val="clear" w:color="auto" w:fill="FFFFFF"/>
        </w:rPr>
        <w:t>듣기</w:t>
      </w:r>
      <w:r w:rsidRPr="0012500B">
        <w:rPr>
          <w:rFonts w:ascii="MS Mincho" w:eastAsia="MS Mincho" w:hAnsi="MS Mincho" w:cs="MS Mincho" w:hint="eastAsia"/>
          <w:color w:val="000000"/>
          <w:spacing w:val="-14"/>
          <w:kern w:val="0"/>
          <w:sz w:val="19"/>
          <w:szCs w:val="19"/>
          <w:shd w:val="clear" w:color="auto" w:fill="FFFFFF"/>
        </w:rPr>
        <w:t>․</w:t>
      </w:r>
      <w:r w:rsidRPr="0012500B">
        <w:rPr>
          <w:rFonts w:ascii="나눔고딕" w:eastAsia="나눔고딕" w:hAnsi="나눔고딕" w:cs="맑은 고딕" w:hint="eastAsia"/>
          <w:color w:val="000000"/>
          <w:spacing w:val="-14"/>
          <w:kern w:val="0"/>
          <w:sz w:val="19"/>
          <w:szCs w:val="19"/>
          <w:shd w:val="clear" w:color="auto" w:fill="FFFFFF"/>
        </w:rPr>
        <w:t>말하기를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연계해 공부하는 것이 </w:t>
      </w:r>
      <w:r w:rsidR="00166CFA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중요한 이유,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Matters 시리즈의 가장 큰 특징이 여기에 있</w:t>
      </w:r>
      <w:r w:rsidR="00166CFA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는 이유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다. 일련의 현장 영어 표현을 만드는 데 꼭 필요한 </w:t>
      </w:r>
      <w:r w:rsidR="00166CFA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기초적인 문법 </w:t>
      </w:r>
      <w:r w:rsidR="00AC4BAE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지식</w:t>
      </w:r>
      <w:r w:rsidR="00166CFA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도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AC4BAE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곁들여 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학습 효과를 극대화</w:t>
      </w:r>
      <w:r w:rsidR="00AC4BAE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했</w:t>
      </w:r>
      <w:r w:rsidR="00166CFA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다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.</w:t>
      </w:r>
      <w:r w:rsidR="004C5DE1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4C5DE1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듣기 자료, 문법 해설, 어휘 목록 등 </w:t>
      </w:r>
      <w:r w:rsidR="00F33A39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말하기</w:t>
      </w:r>
      <w:r w:rsidR="00F33A39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·</w:t>
      </w:r>
      <w:r w:rsidR="00F33A39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쓰기</w:t>
      </w:r>
      <w:r w:rsidR="00F33A39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·</w:t>
      </w:r>
      <w:r w:rsidR="00F33A39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읽기</w:t>
      </w:r>
      <w:r w:rsidR="00F33A39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·</w:t>
      </w:r>
      <w:r w:rsidR="00F33A39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듣기 영역에 걸친 </w:t>
      </w:r>
      <w:r w:rsidR="004C5DE1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풍부한 부가 자료</w:t>
      </w:r>
      <w:r w:rsidR="00AC4BAE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로</w:t>
      </w:r>
      <w:r w:rsidR="004C5DE1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입체적</w:t>
      </w:r>
      <w:r w:rsidR="004C5DE1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인</w:t>
      </w:r>
      <w:r w:rsidR="004C5DE1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학습</w:t>
      </w:r>
      <w:r w:rsidR="00AC4BAE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이 가능하며,</w:t>
      </w:r>
      <w:r w:rsidR="004C5DE1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사무직과 관련된 다양한 텍스트 읽기를 통해 실무</w:t>
      </w:r>
      <w:r w:rsidR="00AC4BAE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4C5DE1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지식</w:t>
      </w:r>
      <w:r w:rsidR="00AC4BAE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역시</w:t>
      </w:r>
      <w:r w:rsidR="004C5DE1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심화 학습할 수 </w:t>
      </w:r>
      <w:r w:rsidR="00F33A39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있</w:t>
      </w:r>
      <w:r w:rsidR="004C5DE1"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다.</w:t>
      </w:r>
      <w:r w:rsidR="00BD152C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="00F33A39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</w:p>
    <w:p w:rsidR="009A28CE" w:rsidRPr="0012500B" w:rsidRDefault="009A28CE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</w:p>
    <w:p w:rsidR="009A28CE" w:rsidRPr="0012500B" w:rsidRDefault="009A28CE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3) 심화 영문 Text </w:t>
      </w:r>
      <w:r w:rsidR="00FD30BE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>읽기</w:t>
      </w:r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를 통해 </w:t>
      </w:r>
      <w:r w:rsidR="00FD30BE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독해 실력과 </w:t>
      </w:r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전문 지식 </w:t>
      </w:r>
      <w:r w:rsidR="00FD30BE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>심</w:t>
      </w:r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>화</w:t>
      </w:r>
    </w:p>
    <w:p w:rsidR="009A28CE" w:rsidRPr="0012500B" w:rsidRDefault="009A28CE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전문 영역에서는 배경 지식이 많아야 의사소통이 더 용이해진다. 따라서 많은 비즈니스맨들이 영어로 된 시사 관련 잡지를 읽거나 뉴스 프로그램을 시청하며 실전 능력을 배양한다. Matters 시리즈에서는 각 Unit마다 하나씩 심화 영문 텍스트를 제공해, 직업 영역에 대한 전문 지식을 강화함과 동시에 영어 능력도 향상시킬 수 있게 했다. 특히 각 텍스트는 해당 Unit에서 공부한 주제와 연관되어 있어 단순히 </w:t>
      </w:r>
      <w:proofErr w:type="spellStart"/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고난이도</w:t>
      </w:r>
      <w:proofErr w:type="spellEnd"/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읽기 자료</w:t>
      </w:r>
      <w:r w:rsidR="00295683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에 머무르지 않는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‘주제 심화 학습’의 장</w:t>
      </w:r>
      <w:r w:rsidR="00295683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이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다. </w:t>
      </w:r>
    </w:p>
    <w:p w:rsidR="009A28CE" w:rsidRPr="0012500B" w:rsidRDefault="009A28CE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</w:p>
    <w:p w:rsidR="009A28CE" w:rsidRPr="0012500B" w:rsidRDefault="009A28CE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>4) 필수 어휘 수록으로 직업 전문 분야 영어 능력 극대화</w:t>
      </w:r>
    </w:p>
    <w:p w:rsidR="009A28CE" w:rsidRPr="0012500B" w:rsidRDefault="009A28CE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일상 회화를 할 때 필수적으로 알아야 할 단어가 있다면, 직업 영역에서 자주 쓰이는 필수 어휘</w:t>
      </w:r>
      <w:r w:rsidR="00AB128E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도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따로 있다. 어휘야 많이 알면 알수록 좋겠지만, </w:t>
      </w:r>
      <w:r w:rsidR="00AB128E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꼭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말처럼 쉬운 일은 아니다. Matters 시리즈에는 </w:t>
      </w:r>
      <w:r w:rsidR="00AB128E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필수 단어 목록이 따로 정리돼 있어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학습자들이 효과적으로 전문 분야별 영어 능력을 극대화할 수 </w:t>
      </w:r>
      <w:r w:rsidR="00AB128E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있으며, 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세밀한 부분</w:t>
      </w:r>
      <w:r w:rsidR="00AB128E"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도 놓치지 않고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현장 영어를 완성할 수 있게끔 했다.</w:t>
      </w: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9A28CE" w:rsidRPr="0012500B" w:rsidRDefault="009A28CE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9A28CE" w:rsidRPr="0012500B" w:rsidRDefault="009A28CE" w:rsidP="0012500B">
      <w:pPr>
        <w:shd w:val="clear" w:color="auto" w:fill="FFFFFF"/>
        <w:wordWrap/>
        <w:spacing w:line="276" w:lineRule="auto"/>
        <w:textAlignment w:val="baseline"/>
        <w:rPr>
          <w:rFonts w:ascii="나눔고딕" w:eastAsia="나눔고딕" w:hAnsi="나눔고딕" w:cs="굴림"/>
          <w:color w:val="000000"/>
          <w:kern w:val="0"/>
          <w:szCs w:val="20"/>
        </w:rPr>
      </w:pPr>
      <w:r w:rsidRPr="0012500B">
        <w:rPr>
          <w:rFonts w:ascii="나눔고딕" w:eastAsia="나눔고딕" w:hAnsi="나눔고딕" w:cs="굴림"/>
          <w:b/>
          <w:bCs/>
          <w:color w:val="000000"/>
          <w:spacing w:val="-16"/>
          <w:kern w:val="0"/>
          <w:szCs w:val="20"/>
          <w:shd w:val="clear" w:color="auto" w:fill="FFFFFF"/>
        </w:rPr>
        <w:t>출판사 서평</w:t>
      </w:r>
    </w:p>
    <w:p w:rsidR="009A28CE" w:rsidRPr="0012500B" w:rsidRDefault="009A28CE" w:rsidP="0012500B">
      <w:pPr>
        <w:shd w:val="clear" w:color="auto" w:fill="FFFFFF"/>
        <w:wordWrap/>
        <w:spacing w:line="276" w:lineRule="auto"/>
        <w:textAlignment w:val="baseline"/>
        <w:rPr>
          <w:rFonts w:ascii="나눔고딕" w:eastAsia="나눔고딕" w:hAnsi="나눔고딕" w:cs="굴림"/>
          <w:color w:val="000000"/>
          <w:kern w:val="0"/>
          <w:szCs w:val="20"/>
        </w:rPr>
      </w:pPr>
    </w:p>
    <w:p w:rsidR="009A28CE" w:rsidRPr="0012500B" w:rsidRDefault="009A28CE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독일 최대의 학습 교재 출판 그룹 </w:t>
      </w:r>
    </w:p>
    <w:p w:rsidR="009A28CE" w:rsidRPr="0012500B" w:rsidRDefault="009A28CE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</w:pPr>
      <w:proofErr w:type="spellStart"/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>프란츠</w:t>
      </w:r>
      <w:proofErr w:type="spellEnd"/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proofErr w:type="spellStart"/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>코르넬젠의</w:t>
      </w:r>
      <w:proofErr w:type="spellEnd"/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명품 비즈니스 </w:t>
      </w:r>
      <w:proofErr w:type="spellStart"/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>잉글리시</w:t>
      </w:r>
      <w:proofErr w:type="spellEnd"/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교재</w:t>
      </w:r>
    </w:p>
    <w:p w:rsidR="009A28CE" w:rsidRPr="0012500B" w:rsidRDefault="009A28CE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</w:p>
    <w:p w:rsidR="009A28CE" w:rsidRPr="0012500B" w:rsidRDefault="009A28CE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영어가 정치, 경제, 사회 분야를 막론하고 세계 공용어화된 것은 어제 오늘 일이 아니다. 특히 전 세계를 상대로 한 경제 분야에서는 영어 없이 비즈니스 활동을 펼친다는 게 사실상 불가능해졌다. 이는 기업뿐 아니라 개인에게도 마찬가지다. 해외 취업이나 외국인 기업 취업이 다반사가 되었고, 국내 기업이라 하더라도 영어는 이제 특별한 능력이 아니라 가장 기본적으로 갖추어야 할 업무 </w:t>
      </w:r>
      <w:proofErr w:type="spellStart"/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스킬이</w:t>
      </w:r>
      <w:proofErr w:type="spellEnd"/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되었다.</w:t>
      </w:r>
    </w:p>
    <w:p w:rsidR="009A28CE" w:rsidRPr="0012500B" w:rsidRDefault="009A28CE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이런 현상은 여러 나라가 거의 하나의 경제권처럼 묶여 있는 유럽에서도 두드러지게 나타나고 있다. 각국 기업 간 교류가 활성화되어 있는 것은 물론이고 독일인이나 프랑스인이 영국에서, 영국인이 유럽 대륙에서 일하는 경우가 비일비재하며, </w:t>
      </w: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lastRenderedPageBreak/>
        <w:t xml:space="preserve">또 이들이 다시 북미나 호주 등 영어권 국가와 협업하고 직접 파견을 나가거나 취업하는 경우도 흔하다. 자국 문화와 언어에 대한 자부심이 강한 독일의 최대 학습 교재 출판 그룹, </w:t>
      </w:r>
      <w:proofErr w:type="spellStart"/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프란츠</w:t>
      </w:r>
      <w:proofErr w:type="spellEnd"/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proofErr w:type="spellStart"/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코르넬젠이</w:t>
      </w:r>
      <w:proofErr w:type="spellEnd"/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‘영어 세계화’ 현상에 주목한 것도 그 때문이다. 영어는 글로벌 시대의 아이콘이며, </w:t>
      </w:r>
      <w:proofErr w:type="spellStart"/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비영어권</w:t>
      </w:r>
      <w:proofErr w:type="spellEnd"/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학습자들이 영어를 효과적으로 익히게 하는 것이야말로 가장 중요한 과제라고 인식한 것이다.</w:t>
      </w:r>
    </w:p>
    <w:p w:rsidR="009A28CE" w:rsidRPr="0012500B" w:rsidRDefault="009A28CE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그리고 </w:t>
      </w:r>
      <w:proofErr w:type="spellStart"/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코르넬젠</w:t>
      </w:r>
      <w:proofErr w:type="spellEnd"/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출판 그룹의 오랜 고민과 연구 끝에 탄생한 것이 바로 이번에 한국에서 첫 선을 보이는 ‘Matters 시리즈’와 ‘Short Course 시리즈’다. </w:t>
      </w:r>
      <w:proofErr w:type="spellStart"/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코르넬젠의</w:t>
      </w:r>
      <w:proofErr w:type="spellEnd"/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인터내셔널 영어 사업 부문에서 쌓아 온 노하우와 영국에서 </w:t>
      </w:r>
      <w:proofErr w:type="spellStart"/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비영어권</w:t>
      </w:r>
      <w:proofErr w:type="spellEnd"/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학습자 대상 영어 교육 자격을 획득한 필진들의 경험이 만나 최고의 비즈니스 </w:t>
      </w:r>
      <w:proofErr w:type="spellStart"/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잉글리시</w:t>
      </w:r>
      <w:proofErr w:type="spellEnd"/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시리즈를 탄생시켰다. </w:t>
      </w:r>
    </w:p>
    <w:p w:rsidR="009A28CE" w:rsidRPr="0012500B" w:rsidRDefault="009A28CE" w:rsidP="0012500B">
      <w:pPr>
        <w:shd w:val="clear" w:color="auto" w:fill="FFFFFF"/>
        <w:wordWrap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proofErr w:type="spellStart"/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코르넬젠의</w:t>
      </w:r>
      <w:proofErr w:type="spellEnd"/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‘Matters 시리즈’와 ‘Short Course 시리즈’는 이미 유럽에서 최상의 비즈니스 현장 영어 교재로 각광받고 있고, 중국과 일본 등 아시아 시장에까지 </w:t>
      </w:r>
      <w:proofErr w:type="spellStart"/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콘텐츠가</w:t>
      </w:r>
      <w:proofErr w:type="spellEnd"/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보급되어 주목을 받고 있으며, 드디어 한국에도 상륙해 ‘명품 비즈니스 </w:t>
      </w:r>
      <w:proofErr w:type="spellStart"/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잉글리시</w:t>
      </w:r>
      <w:proofErr w:type="spellEnd"/>
      <w:r w:rsidRPr="0012500B">
        <w:rPr>
          <w:rFonts w:ascii="나눔고딕" w:eastAsia="나눔고딕" w:hAnsi="나눔고딕"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교재’의 진면목을 선보인다.</w:t>
      </w:r>
    </w:p>
    <w:p w:rsidR="009A28CE" w:rsidRPr="0012500B" w:rsidRDefault="009A28CE" w:rsidP="0012500B">
      <w:pPr>
        <w:shd w:val="clear" w:color="auto" w:fill="FFFFFF"/>
        <w:wordWrap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</w:p>
    <w:p w:rsidR="009A28CE" w:rsidRPr="0012500B" w:rsidRDefault="009A28CE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● </w:t>
      </w:r>
      <w:proofErr w:type="spellStart"/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>코르넬젠</w:t>
      </w:r>
      <w:proofErr w:type="spellEnd"/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Matters </w:t>
      </w:r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시리즈와 </w:t>
      </w:r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Short Course </w:t>
      </w:r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>시리즈 목록</w:t>
      </w: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</w:pPr>
      <w:proofErr w:type="spellStart"/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>코르넬젠</w:t>
      </w:r>
      <w:proofErr w:type="spellEnd"/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Matters 시리즈: 기초부터 심화까지, 비즈니스 현장 영어를 한 권에</w:t>
      </w: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No. 1 Health Matters － 한 권으로 끝내는 의료 실무 영어 | </w:t>
      </w:r>
      <w:proofErr w:type="spellStart"/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>이언</w:t>
      </w:r>
      <w:proofErr w:type="spellEnd"/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우드 지음 | 200쪽 | 18,000원  </w:t>
      </w: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No. 2 Hotel Matters － 한 권으로 끝내는 호텔 실무 영어 | </w:t>
      </w:r>
      <w:proofErr w:type="spellStart"/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>스티브</w:t>
      </w:r>
      <w:proofErr w:type="spellEnd"/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proofErr w:type="spellStart"/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>윌리엄스</w:t>
      </w:r>
      <w:proofErr w:type="spellEnd"/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지음 | 232쪽</w:t>
      </w:r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| 18,000원 </w:t>
      </w:r>
    </w:p>
    <w:p w:rsidR="00C51F7D" w:rsidRPr="0012500B" w:rsidRDefault="00C51F7D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No. </w:t>
      </w:r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>3</w:t>
      </w:r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>Office</w:t>
      </w:r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Matters － 한 권으로 끝내는 오피스 실무 영어 | </w:t>
      </w:r>
      <w:proofErr w:type="spellStart"/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>이소벨</w:t>
      </w:r>
      <w:proofErr w:type="spellEnd"/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proofErr w:type="spellStart"/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>윌리엄스</w:t>
      </w:r>
      <w:proofErr w:type="spellEnd"/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지음 | 2</w:t>
      </w:r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>24</w:t>
      </w:r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>쪽</w:t>
      </w:r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| 18,000원 </w:t>
      </w:r>
    </w:p>
    <w:p w:rsidR="00160AA7" w:rsidRPr="0012500B" w:rsidRDefault="00160AA7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IT Matters － IT</w:t>
      </w: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Trade Matters － 무역</w:t>
      </w: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Logistics Matters － 물류</w:t>
      </w: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Business Matters － 비즈니스</w:t>
      </w: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Electricity Matters － 전기</w:t>
      </w: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Dentistry Matters － 치과</w:t>
      </w: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Insurance Matters － 보험</w:t>
      </w: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Money Matters － 금융</w:t>
      </w: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Shopping Matters － 쇼핑</w:t>
      </w: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Legal Matters － 법률</w:t>
      </w: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Metal Matters － 금속</w:t>
      </w: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Industry Matters － 산업</w:t>
      </w: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Mechatronics Matters － 기계</w:t>
      </w: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Technical Matters － 기술</w:t>
      </w: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</w:pP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</w:pPr>
      <w:proofErr w:type="spellStart"/>
      <w:r w:rsidRPr="0012500B">
        <w:rPr>
          <w:rFonts w:ascii="나눔고딕" w:eastAsia="나눔고딕" w:hAnsi="나눔고딕" w:cs="굴림" w:hint="eastAsia"/>
          <w:b/>
          <w:color w:val="000000"/>
          <w:spacing w:val="-14"/>
          <w:kern w:val="0"/>
          <w:sz w:val="19"/>
          <w:szCs w:val="19"/>
          <w:shd w:val="clear" w:color="auto" w:fill="FFFFFF"/>
        </w:rPr>
        <w:t>코르넬젠</w:t>
      </w:r>
      <w:proofErr w:type="spellEnd"/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Short Course 시리즈: 문제 풀이 중심의 최단기 실전 영어 마스터 코스</w:t>
      </w: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No. 1 English for Emails － 실전 </w:t>
      </w:r>
      <w:proofErr w:type="spellStart"/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>이메일</w:t>
      </w:r>
      <w:proofErr w:type="spellEnd"/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영어 | </w:t>
      </w:r>
      <w:proofErr w:type="spellStart"/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>레베카</w:t>
      </w:r>
      <w:proofErr w:type="spellEnd"/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proofErr w:type="spellStart"/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>터너</w:t>
      </w:r>
      <w:proofErr w:type="spellEnd"/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지음 | 128쪽 | 13,000원 </w:t>
      </w: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No. 2 English for Real Estate － 실전 부동산 영어 | </w:t>
      </w:r>
      <w:proofErr w:type="spellStart"/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>페터</w:t>
      </w:r>
      <w:proofErr w:type="spellEnd"/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proofErr w:type="spellStart"/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>알트만</w:t>
      </w:r>
      <w:proofErr w:type="spellEnd"/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외 지음 | 116쪽 | 13,000원 </w:t>
      </w: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No. 3 English for Trade Fairs and Events － 실전 무역박람회 영어 | </w:t>
      </w:r>
      <w:proofErr w:type="spellStart"/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>브리타</w:t>
      </w:r>
      <w:proofErr w:type="spellEnd"/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proofErr w:type="spellStart"/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>랜더만</w:t>
      </w:r>
      <w:proofErr w:type="spellEnd"/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외 지음 | 148쪽 | 13,000원 </w:t>
      </w:r>
    </w:p>
    <w:p w:rsidR="00A36DB8" w:rsidRPr="0012500B" w:rsidRDefault="0039148E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No. 4 English for the Automobile Industry － 실전 자동차 산업 영어 | 마리에 </w:t>
      </w:r>
      <w:proofErr w:type="spellStart"/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>카바나</w:t>
      </w:r>
      <w:proofErr w:type="spellEnd"/>
      <w:r w:rsidRPr="0012500B">
        <w:rPr>
          <w:rFonts w:ascii="나눔고딕" w:eastAsia="나눔고딕" w:hAnsi="나눔고딕"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지음 | 144쪽 | 13,000원</w:t>
      </w:r>
    </w:p>
    <w:p w:rsidR="00160AA7" w:rsidRPr="0012500B" w:rsidRDefault="00160AA7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English for Tax Professionals － 세무 전문가</w:t>
      </w: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lastRenderedPageBreak/>
        <w:t>English for Marketing and Advertising － 마케팅과 홍보</w:t>
      </w: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English for IT Professionals － IT 전문가</w:t>
      </w: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English for Telephoning － 전화</w:t>
      </w: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English for Meetings － 회의</w:t>
      </w: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English for Negotiating － 협상</w:t>
      </w: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English for Presentations － 프레젠테이션</w:t>
      </w: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English for Accounting － 회계</w:t>
      </w: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English for Customer Care － 고객 관리</w:t>
      </w: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English for the Energy Industry － 에너지 산업</w:t>
      </w: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English for Human Resources － 인사 관리</w:t>
      </w: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English for Insurance Professionals － 보험 전문가</w:t>
      </w: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English for Legal Professionals － 법률 전문가</w:t>
      </w: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English for the Pharmaceutical Industry － 제약 산업</w:t>
      </w: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English for Sales and Purchasing － 판매와 구매</w:t>
      </w:r>
    </w:p>
    <w:p w:rsidR="00A36DB8" w:rsidRPr="0012500B" w:rsidRDefault="00A36DB8" w:rsidP="0012500B">
      <w:pPr>
        <w:shd w:val="clear" w:color="auto" w:fill="FFFFFF"/>
        <w:snapToGrid w:val="0"/>
        <w:spacing w:line="276" w:lineRule="auto"/>
        <w:textAlignment w:val="baseline"/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12500B">
        <w:rPr>
          <w:rFonts w:ascii="나눔고딕" w:eastAsia="나눔고딕" w:hAnsi="나눔고딕" w:cs="굴림"/>
          <w:color w:val="000000"/>
          <w:spacing w:val="-14"/>
          <w:kern w:val="0"/>
          <w:sz w:val="19"/>
          <w:szCs w:val="19"/>
          <w:shd w:val="clear" w:color="auto" w:fill="FFFFFF"/>
        </w:rPr>
        <w:t>English for Socializing and Small Talk － 사교와 여담</w:t>
      </w:r>
    </w:p>
    <w:p w:rsidR="00A71ED1" w:rsidRPr="0012500B" w:rsidRDefault="00A71ED1" w:rsidP="0012500B">
      <w:pPr>
        <w:spacing w:line="276" w:lineRule="auto"/>
        <w:rPr>
          <w:rFonts w:ascii="나눔고딕" w:eastAsia="나눔고딕" w:hAnsi="나눔고딕"/>
        </w:rPr>
      </w:pPr>
    </w:p>
    <w:sectPr w:rsidR="00A71ED1" w:rsidRPr="0012500B" w:rsidSect="00294A2E">
      <w:footerReference w:type="default" r:id="rId9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6CAF" w:rsidRDefault="00B86CAF" w:rsidP="006F2E12">
      <w:r>
        <w:separator/>
      </w:r>
    </w:p>
    <w:p w:rsidR="00B86CAF" w:rsidRDefault="00B86CAF"/>
  </w:endnote>
  <w:endnote w:type="continuationSeparator" w:id="0">
    <w:p w:rsidR="00B86CAF" w:rsidRDefault="00B86CAF" w:rsidP="006F2E12">
      <w:r>
        <w:continuationSeparator/>
      </w:r>
    </w:p>
    <w:p w:rsidR="00B86CAF" w:rsidRDefault="00B86CA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한양신명조">
    <w:altName w:val="새굴림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견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중고딕">
    <w:altName w:val="새굴림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나눔고딕">
    <w:panose1 w:val="020D0604000000000000"/>
    <w:charset w:val="81"/>
    <w:family w:val="modern"/>
    <w:pitch w:val="variable"/>
    <w:sig w:usb0="800002A7" w:usb1="29D7FCFB" w:usb2="00000010" w:usb3="00000000" w:csb0="0008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1136657"/>
      <w:docPartObj>
        <w:docPartGallery w:val="Page Numbers (Bottom of Page)"/>
        <w:docPartUnique/>
      </w:docPartObj>
    </w:sdtPr>
    <w:sdtEndPr/>
    <w:sdtContent>
      <w:sdt>
        <w:sdtPr>
          <w:rPr>
            <w:rFonts w:asciiTheme="majorHAnsi" w:eastAsiaTheme="majorEastAsia" w:hAnsiTheme="majorHAnsi" w:cstheme="majorBidi"/>
            <w:sz w:val="48"/>
            <w:szCs w:val="48"/>
          </w:rPr>
          <w:id w:val="14478487"/>
          <w:docPartObj>
            <w:docPartGallery w:val="Page Numbers (Margins)"/>
            <w:docPartUnique/>
          </w:docPartObj>
        </w:sdtPr>
        <w:sdtEndPr>
          <w:rPr>
            <w:sz w:val="22"/>
            <w:szCs w:val="20"/>
          </w:rPr>
        </w:sdtEndPr>
        <w:sdtContent>
          <w:sdt>
            <w:sdtPr>
              <w:rPr>
                <w:rFonts w:asciiTheme="majorHAnsi" w:eastAsiaTheme="majorEastAsia" w:hAnsiTheme="majorHAnsi" w:cstheme="majorBidi"/>
                <w:sz w:val="22"/>
                <w:szCs w:val="20"/>
              </w:rPr>
              <w:id w:val="107640144"/>
              <w:docPartObj>
                <w:docPartGallery w:val="Page Numbers (Margins)"/>
                <w:docPartUnique/>
              </w:docPartObj>
            </w:sdtPr>
            <w:sdtEndPr/>
            <w:sdtContent>
              <w:p w:rsidR="00B86CAF" w:rsidRPr="00294A2E" w:rsidRDefault="00B86CAF" w:rsidP="00294A2E">
                <w:pPr>
                  <w:rPr>
                    <w:rFonts w:asciiTheme="majorHAnsi" w:eastAsiaTheme="majorEastAsia" w:hAnsiTheme="majorHAnsi" w:cstheme="majorBidi"/>
                    <w:sz w:val="48"/>
                    <w:szCs w:val="48"/>
                  </w:rPr>
                </w:pPr>
                <w:r w:rsidRPr="00294A2E">
                  <w:rPr>
                    <w:rFonts w:asciiTheme="minorHAnsi" w:eastAsiaTheme="minorEastAsia" w:hAnsiTheme="minorHAnsi" w:cstheme="minorBidi"/>
                    <w:sz w:val="22"/>
                    <w:szCs w:val="20"/>
                  </w:rPr>
                  <w:fldChar w:fldCharType="begin"/>
                </w:r>
                <w:r w:rsidRPr="00294A2E">
                  <w:rPr>
                    <w:sz w:val="22"/>
                    <w:szCs w:val="20"/>
                  </w:rPr>
                  <w:instrText>PAGE   \* MERGEFORMAT</w:instrText>
                </w:r>
                <w:r w:rsidRPr="00294A2E">
                  <w:rPr>
                    <w:rFonts w:asciiTheme="minorHAnsi" w:eastAsiaTheme="minorEastAsia" w:hAnsiTheme="minorHAnsi" w:cstheme="minorBidi"/>
                    <w:sz w:val="22"/>
                    <w:szCs w:val="20"/>
                  </w:rPr>
                  <w:fldChar w:fldCharType="separate"/>
                </w:r>
                <w:r w:rsidR="00560958" w:rsidRPr="00560958">
                  <w:rPr>
                    <w:rFonts w:asciiTheme="majorHAnsi" w:eastAsiaTheme="majorEastAsia" w:hAnsiTheme="majorHAnsi" w:cstheme="majorBidi"/>
                    <w:noProof/>
                    <w:sz w:val="22"/>
                    <w:szCs w:val="20"/>
                    <w:lang w:val="ko-KR"/>
                  </w:rPr>
                  <w:t>2</w:t>
                </w:r>
                <w:r w:rsidRPr="00294A2E">
                  <w:rPr>
                    <w:rFonts w:asciiTheme="majorHAnsi" w:eastAsiaTheme="majorEastAsia" w:hAnsiTheme="majorHAnsi" w:cstheme="majorBidi"/>
                    <w:sz w:val="22"/>
                    <w:szCs w:val="20"/>
                  </w:rPr>
                  <w:fldChar w:fldCharType="end"/>
                </w:r>
              </w:p>
            </w:sdtContent>
          </w:sdt>
        </w:sdtContent>
      </w:sdt>
    </w:sdtContent>
  </w:sdt>
  <w:p w:rsidR="00B86CAF" w:rsidRDefault="00B86CAF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6CAF" w:rsidRDefault="00B86CAF" w:rsidP="006F2E12">
      <w:r>
        <w:separator/>
      </w:r>
    </w:p>
    <w:p w:rsidR="00B86CAF" w:rsidRDefault="00B86CAF"/>
  </w:footnote>
  <w:footnote w:type="continuationSeparator" w:id="0">
    <w:p w:rsidR="00B86CAF" w:rsidRDefault="00B86CAF" w:rsidP="006F2E12">
      <w:r>
        <w:continuationSeparator/>
      </w:r>
    </w:p>
    <w:p w:rsidR="00B86CAF" w:rsidRDefault="00B86CAF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8C7"/>
    <w:rsid w:val="00007670"/>
    <w:rsid w:val="0001143F"/>
    <w:rsid w:val="0001670C"/>
    <w:rsid w:val="00017AA5"/>
    <w:rsid w:val="00017CEB"/>
    <w:rsid w:val="000210F9"/>
    <w:rsid w:val="000228E6"/>
    <w:rsid w:val="0002384C"/>
    <w:rsid w:val="00027AF3"/>
    <w:rsid w:val="00030E62"/>
    <w:rsid w:val="0003121E"/>
    <w:rsid w:val="00033952"/>
    <w:rsid w:val="00033D0B"/>
    <w:rsid w:val="000417B2"/>
    <w:rsid w:val="00046109"/>
    <w:rsid w:val="00046C14"/>
    <w:rsid w:val="00047A07"/>
    <w:rsid w:val="00050878"/>
    <w:rsid w:val="00055DD9"/>
    <w:rsid w:val="00070142"/>
    <w:rsid w:val="00070E08"/>
    <w:rsid w:val="00074B9D"/>
    <w:rsid w:val="00075029"/>
    <w:rsid w:val="00087A30"/>
    <w:rsid w:val="00094118"/>
    <w:rsid w:val="000944F8"/>
    <w:rsid w:val="000A01B5"/>
    <w:rsid w:val="000A0E72"/>
    <w:rsid w:val="000A5991"/>
    <w:rsid w:val="000B2E26"/>
    <w:rsid w:val="000B57E5"/>
    <w:rsid w:val="000B7239"/>
    <w:rsid w:val="000C2AC2"/>
    <w:rsid w:val="000C3875"/>
    <w:rsid w:val="000C3B1F"/>
    <w:rsid w:val="000C5113"/>
    <w:rsid w:val="000C617C"/>
    <w:rsid w:val="000C74C7"/>
    <w:rsid w:val="000D0B2E"/>
    <w:rsid w:val="000D0F34"/>
    <w:rsid w:val="000D3EB5"/>
    <w:rsid w:val="000D5876"/>
    <w:rsid w:val="000D630D"/>
    <w:rsid w:val="000E534F"/>
    <w:rsid w:val="000E7F85"/>
    <w:rsid w:val="000F17BB"/>
    <w:rsid w:val="000F5F67"/>
    <w:rsid w:val="00102746"/>
    <w:rsid w:val="00114568"/>
    <w:rsid w:val="00115585"/>
    <w:rsid w:val="001203D5"/>
    <w:rsid w:val="001232DE"/>
    <w:rsid w:val="0012500B"/>
    <w:rsid w:val="001254F9"/>
    <w:rsid w:val="0013478C"/>
    <w:rsid w:val="00143632"/>
    <w:rsid w:val="001448C1"/>
    <w:rsid w:val="001475F0"/>
    <w:rsid w:val="00154BFD"/>
    <w:rsid w:val="00155E60"/>
    <w:rsid w:val="00156121"/>
    <w:rsid w:val="001601B8"/>
    <w:rsid w:val="00160AA7"/>
    <w:rsid w:val="001615AB"/>
    <w:rsid w:val="00162542"/>
    <w:rsid w:val="00162BEE"/>
    <w:rsid w:val="00163D71"/>
    <w:rsid w:val="001647A1"/>
    <w:rsid w:val="001663A0"/>
    <w:rsid w:val="00166CFA"/>
    <w:rsid w:val="00167A02"/>
    <w:rsid w:val="00172F61"/>
    <w:rsid w:val="00176CE7"/>
    <w:rsid w:val="00180114"/>
    <w:rsid w:val="00190F7C"/>
    <w:rsid w:val="001A099D"/>
    <w:rsid w:val="001A2B6B"/>
    <w:rsid w:val="001A4AF0"/>
    <w:rsid w:val="001A5109"/>
    <w:rsid w:val="001A5DCF"/>
    <w:rsid w:val="001A5E42"/>
    <w:rsid w:val="001A6F0C"/>
    <w:rsid w:val="001B5D19"/>
    <w:rsid w:val="001B6E6D"/>
    <w:rsid w:val="001B72D9"/>
    <w:rsid w:val="001B76B6"/>
    <w:rsid w:val="001C1967"/>
    <w:rsid w:val="001C3D76"/>
    <w:rsid w:val="001D08B5"/>
    <w:rsid w:val="001D21FF"/>
    <w:rsid w:val="001D2B11"/>
    <w:rsid w:val="001D30D6"/>
    <w:rsid w:val="001E07A8"/>
    <w:rsid w:val="001E1219"/>
    <w:rsid w:val="001E2D32"/>
    <w:rsid w:val="001E4ADE"/>
    <w:rsid w:val="001E6820"/>
    <w:rsid w:val="001F0FF8"/>
    <w:rsid w:val="001F1B1F"/>
    <w:rsid w:val="001F7B18"/>
    <w:rsid w:val="00201D9F"/>
    <w:rsid w:val="002020FC"/>
    <w:rsid w:val="00203DF3"/>
    <w:rsid w:val="0020590B"/>
    <w:rsid w:val="0020601E"/>
    <w:rsid w:val="00207178"/>
    <w:rsid w:val="00214BCF"/>
    <w:rsid w:val="00217354"/>
    <w:rsid w:val="002224B8"/>
    <w:rsid w:val="002275A1"/>
    <w:rsid w:val="00231196"/>
    <w:rsid w:val="00237997"/>
    <w:rsid w:val="002428B8"/>
    <w:rsid w:val="00247B17"/>
    <w:rsid w:val="00252357"/>
    <w:rsid w:val="00252EC4"/>
    <w:rsid w:val="002538AC"/>
    <w:rsid w:val="0025512E"/>
    <w:rsid w:val="00255F6C"/>
    <w:rsid w:val="00256597"/>
    <w:rsid w:val="00256B83"/>
    <w:rsid w:val="00263EE5"/>
    <w:rsid w:val="00265070"/>
    <w:rsid w:val="00265C1F"/>
    <w:rsid w:val="0026622E"/>
    <w:rsid w:val="00266864"/>
    <w:rsid w:val="0027163B"/>
    <w:rsid w:val="00275C90"/>
    <w:rsid w:val="00277D90"/>
    <w:rsid w:val="002800D2"/>
    <w:rsid w:val="0028175E"/>
    <w:rsid w:val="00285658"/>
    <w:rsid w:val="002921E9"/>
    <w:rsid w:val="00294A2E"/>
    <w:rsid w:val="00295683"/>
    <w:rsid w:val="002A03A9"/>
    <w:rsid w:val="002A4DA4"/>
    <w:rsid w:val="002A7B11"/>
    <w:rsid w:val="002B2C02"/>
    <w:rsid w:val="002B41F3"/>
    <w:rsid w:val="002B590F"/>
    <w:rsid w:val="002C2D5D"/>
    <w:rsid w:val="002C33E9"/>
    <w:rsid w:val="002D40FA"/>
    <w:rsid w:val="002D5B82"/>
    <w:rsid w:val="002E3E33"/>
    <w:rsid w:val="002E4652"/>
    <w:rsid w:val="002F4323"/>
    <w:rsid w:val="00301014"/>
    <w:rsid w:val="00312DBB"/>
    <w:rsid w:val="00313638"/>
    <w:rsid w:val="00321E36"/>
    <w:rsid w:val="00324061"/>
    <w:rsid w:val="003249F8"/>
    <w:rsid w:val="00325E19"/>
    <w:rsid w:val="0032664C"/>
    <w:rsid w:val="00327ABC"/>
    <w:rsid w:val="003323C9"/>
    <w:rsid w:val="00333C89"/>
    <w:rsid w:val="00333F6E"/>
    <w:rsid w:val="00340062"/>
    <w:rsid w:val="003410DD"/>
    <w:rsid w:val="00342CEA"/>
    <w:rsid w:val="0035498C"/>
    <w:rsid w:val="00356286"/>
    <w:rsid w:val="00357D12"/>
    <w:rsid w:val="003606E6"/>
    <w:rsid w:val="0036554C"/>
    <w:rsid w:val="00365674"/>
    <w:rsid w:val="0036725B"/>
    <w:rsid w:val="0037302A"/>
    <w:rsid w:val="00391286"/>
    <w:rsid w:val="0039148E"/>
    <w:rsid w:val="00392D15"/>
    <w:rsid w:val="003A14DC"/>
    <w:rsid w:val="003A2B54"/>
    <w:rsid w:val="003A35AD"/>
    <w:rsid w:val="003A7550"/>
    <w:rsid w:val="003A7AEB"/>
    <w:rsid w:val="003B1584"/>
    <w:rsid w:val="003C1EF1"/>
    <w:rsid w:val="003C4177"/>
    <w:rsid w:val="003C4BD7"/>
    <w:rsid w:val="003C7B1E"/>
    <w:rsid w:val="003C7DFF"/>
    <w:rsid w:val="003D1E51"/>
    <w:rsid w:val="003D21EE"/>
    <w:rsid w:val="003D4349"/>
    <w:rsid w:val="003D62E5"/>
    <w:rsid w:val="003D6DEF"/>
    <w:rsid w:val="003E36C2"/>
    <w:rsid w:val="003E46EC"/>
    <w:rsid w:val="003E7AAB"/>
    <w:rsid w:val="003F3E1F"/>
    <w:rsid w:val="003F47D9"/>
    <w:rsid w:val="003F4B9E"/>
    <w:rsid w:val="00404F5E"/>
    <w:rsid w:val="00407FC4"/>
    <w:rsid w:val="00411251"/>
    <w:rsid w:val="00411ACE"/>
    <w:rsid w:val="00414488"/>
    <w:rsid w:val="004149D2"/>
    <w:rsid w:val="004156B5"/>
    <w:rsid w:val="004257A5"/>
    <w:rsid w:val="00431DB7"/>
    <w:rsid w:val="00444B3D"/>
    <w:rsid w:val="00450414"/>
    <w:rsid w:val="00451696"/>
    <w:rsid w:val="0045254F"/>
    <w:rsid w:val="00454B56"/>
    <w:rsid w:val="00460278"/>
    <w:rsid w:val="004660B8"/>
    <w:rsid w:val="00473102"/>
    <w:rsid w:val="00473920"/>
    <w:rsid w:val="004776E2"/>
    <w:rsid w:val="00480796"/>
    <w:rsid w:val="004811E0"/>
    <w:rsid w:val="00481F4E"/>
    <w:rsid w:val="00487D43"/>
    <w:rsid w:val="004902E3"/>
    <w:rsid w:val="004913AD"/>
    <w:rsid w:val="00491D60"/>
    <w:rsid w:val="0049221C"/>
    <w:rsid w:val="00492FE8"/>
    <w:rsid w:val="0049779A"/>
    <w:rsid w:val="004A177D"/>
    <w:rsid w:val="004A2A8B"/>
    <w:rsid w:val="004A7D6E"/>
    <w:rsid w:val="004B5B44"/>
    <w:rsid w:val="004B7AFD"/>
    <w:rsid w:val="004C5DE1"/>
    <w:rsid w:val="004D2974"/>
    <w:rsid w:val="004D5121"/>
    <w:rsid w:val="004E2134"/>
    <w:rsid w:val="004E4410"/>
    <w:rsid w:val="004E6035"/>
    <w:rsid w:val="004F0190"/>
    <w:rsid w:val="004F01B6"/>
    <w:rsid w:val="004F2DE8"/>
    <w:rsid w:val="005032E1"/>
    <w:rsid w:val="00503504"/>
    <w:rsid w:val="00514E61"/>
    <w:rsid w:val="005259B1"/>
    <w:rsid w:val="005274F8"/>
    <w:rsid w:val="00530ACF"/>
    <w:rsid w:val="00532E44"/>
    <w:rsid w:val="00535286"/>
    <w:rsid w:val="005353E5"/>
    <w:rsid w:val="00542D0E"/>
    <w:rsid w:val="005452A2"/>
    <w:rsid w:val="00546FEE"/>
    <w:rsid w:val="0055346A"/>
    <w:rsid w:val="0055629B"/>
    <w:rsid w:val="00560958"/>
    <w:rsid w:val="00561453"/>
    <w:rsid w:val="00562CAF"/>
    <w:rsid w:val="0056337F"/>
    <w:rsid w:val="00563722"/>
    <w:rsid w:val="00565349"/>
    <w:rsid w:val="0056702D"/>
    <w:rsid w:val="005702DE"/>
    <w:rsid w:val="00570AF6"/>
    <w:rsid w:val="0057112B"/>
    <w:rsid w:val="00571748"/>
    <w:rsid w:val="005718DA"/>
    <w:rsid w:val="00575A80"/>
    <w:rsid w:val="0058013A"/>
    <w:rsid w:val="005831B6"/>
    <w:rsid w:val="005849B9"/>
    <w:rsid w:val="005879C2"/>
    <w:rsid w:val="00590D2B"/>
    <w:rsid w:val="005A0CDC"/>
    <w:rsid w:val="005B0314"/>
    <w:rsid w:val="005B0CA2"/>
    <w:rsid w:val="005C087C"/>
    <w:rsid w:val="005C154B"/>
    <w:rsid w:val="005C3C76"/>
    <w:rsid w:val="005C5A5F"/>
    <w:rsid w:val="005C6566"/>
    <w:rsid w:val="005D420D"/>
    <w:rsid w:val="005D5F5C"/>
    <w:rsid w:val="005D656F"/>
    <w:rsid w:val="005D7D60"/>
    <w:rsid w:val="005E2326"/>
    <w:rsid w:val="005F128F"/>
    <w:rsid w:val="005F3119"/>
    <w:rsid w:val="005F4CA2"/>
    <w:rsid w:val="005F7FA0"/>
    <w:rsid w:val="00600C19"/>
    <w:rsid w:val="00601545"/>
    <w:rsid w:val="006053A7"/>
    <w:rsid w:val="00605911"/>
    <w:rsid w:val="0060694F"/>
    <w:rsid w:val="00611FA5"/>
    <w:rsid w:val="006128A5"/>
    <w:rsid w:val="00613607"/>
    <w:rsid w:val="0061413E"/>
    <w:rsid w:val="006153FB"/>
    <w:rsid w:val="006234B4"/>
    <w:rsid w:val="006236D6"/>
    <w:rsid w:val="006246A9"/>
    <w:rsid w:val="00634B22"/>
    <w:rsid w:val="006371DC"/>
    <w:rsid w:val="00637C66"/>
    <w:rsid w:val="0064298E"/>
    <w:rsid w:val="00646FDD"/>
    <w:rsid w:val="006473A0"/>
    <w:rsid w:val="00654349"/>
    <w:rsid w:val="006567B3"/>
    <w:rsid w:val="006568C7"/>
    <w:rsid w:val="006632C0"/>
    <w:rsid w:val="006635ED"/>
    <w:rsid w:val="006644F2"/>
    <w:rsid w:val="00674CF0"/>
    <w:rsid w:val="00676620"/>
    <w:rsid w:val="006768C0"/>
    <w:rsid w:val="00686FF3"/>
    <w:rsid w:val="006873C6"/>
    <w:rsid w:val="006879DC"/>
    <w:rsid w:val="00694C56"/>
    <w:rsid w:val="0069546B"/>
    <w:rsid w:val="00696C4F"/>
    <w:rsid w:val="006A489A"/>
    <w:rsid w:val="006A5606"/>
    <w:rsid w:val="006A788D"/>
    <w:rsid w:val="006B6FE8"/>
    <w:rsid w:val="006C0A53"/>
    <w:rsid w:val="006C11E5"/>
    <w:rsid w:val="006C4C76"/>
    <w:rsid w:val="006C6FA0"/>
    <w:rsid w:val="006D3FCC"/>
    <w:rsid w:val="006E3FB3"/>
    <w:rsid w:val="006E42A9"/>
    <w:rsid w:val="006F1778"/>
    <w:rsid w:val="006F2462"/>
    <w:rsid w:val="006F2C01"/>
    <w:rsid w:val="006F2E12"/>
    <w:rsid w:val="006F3552"/>
    <w:rsid w:val="007022CE"/>
    <w:rsid w:val="007034F7"/>
    <w:rsid w:val="007040A2"/>
    <w:rsid w:val="00705226"/>
    <w:rsid w:val="00707175"/>
    <w:rsid w:val="00710311"/>
    <w:rsid w:val="00712C74"/>
    <w:rsid w:val="007143CF"/>
    <w:rsid w:val="007217C1"/>
    <w:rsid w:val="00721A9F"/>
    <w:rsid w:val="00721E75"/>
    <w:rsid w:val="0072571B"/>
    <w:rsid w:val="007268AC"/>
    <w:rsid w:val="00733D6B"/>
    <w:rsid w:val="0073642F"/>
    <w:rsid w:val="00737972"/>
    <w:rsid w:val="007417A7"/>
    <w:rsid w:val="0074256E"/>
    <w:rsid w:val="00744401"/>
    <w:rsid w:val="00752EC4"/>
    <w:rsid w:val="00753E98"/>
    <w:rsid w:val="00772769"/>
    <w:rsid w:val="00775725"/>
    <w:rsid w:val="007853B5"/>
    <w:rsid w:val="007867B6"/>
    <w:rsid w:val="00794557"/>
    <w:rsid w:val="007A0C21"/>
    <w:rsid w:val="007A2C5E"/>
    <w:rsid w:val="007B3AF9"/>
    <w:rsid w:val="007B704C"/>
    <w:rsid w:val="007C4E02"/>
    <w:rsid w:val="007D16F2"/>
    <w:rsid w:val="007F0FDF"/>
    <w:rsid w:val="007F11EF"/>
    <w:rsid w:val="008037CC"/>
    <w:rsid w:val="00805782"/>
    <w:rsid w:val="0080719B"/>
    <w:rsid w:val="0081271D"/>
    <w:rsid w:val="0082206C"/>
    <w:rsid w:val="008224F5"/>
    <w:rsid w:val="00823E86"/>
    <w:rsid w:val="00826791"/>
    <w:rsid w:val="00832DF4"/>
    <w:rsid w:val="00834EEC"/>
    <w:rsid w:val="00835923"/>
    <w:rsid w:val="0084179C"/>
    <w:rsid w:val="008501BA"/>
    <w:rsid w:val="008512DE"/>
    <w:rsid w:val="008521B2"/>
    <w:rsid w:val="00852375"/>
    <w:rsid w:val="008528F6"/>
    <w:rsid w:val="008550E8"/>
    <w:rsid w:val="00855776"/>
    <w:rsid w:val="008615EC"/>
    <w:rsid w:val="00861A49"/>
    <w:rsid w:val="00876B1F"/>
    <w:rsid w:val="00880231"/>
    <w:rsid w:val="008808E2"/>
    <w:rsid w:val="00884545"/>
    <w:rsid w:val="00886318"/>
    <w:rsid w:val="00890A6C"/>
    <w:rsid w:val="00890F92"/>
    <w:rsid w:val="00893317"/>
    <w:rsid w:val="00895192"/>
    <w:rsid w:val="00897AEF"/>
    <w:rsid w:val="00897DEB"/>
    <w:rsid w:val="008A1E17"/>
    <w:rsid w:val="008B0C4F"/>
    <w:rsid w:val="008B3581"/>
    <w:rsid w:val="008C1135"/>
    <w:rsid w:val="008C64B3"/>
    <w:rsid w:val="008F220B"/>
    <w:rsid w:val="008F7752"/>
    <w:rsid w:val="009027F2"/>
    <w:rsid w:val="00903E8D"/>
    <w:rsid w:val="0092785E"/>
    <w:rsid w:val="009344C2"/>
    <w:rsid w:val="0094285D"/>
    <w:rsid w:val="00947FEA"/>
    <w:rsid w:val="0095266C"/>
    <w:rsid w:val="009532A1"/>
    <w:rsid w:val="00956EDF"/>
    <w:rsid w:val="00962A8C"/>
    <w:rsid w:val="009658A0"/>
    <w:rsid w:val="009715C6"/>
    <w:rsid w:val="00992FC4"/>
    <w:rsid w:val="0099441E"/>
    <w:rsid w:val="00994C5E"/>
    <w:rsid w:val="00996A62"/>
    <w:rsid w:val="009978F4"/>
    <w:rsid w:val="009A28CE"/>
    <w:rsid w:val="009A2903"/>
    <w:rsid w:val="009A5A54"/>
    <w:rsid w:val="009B0980"/>
    <w:rsid w:val="009B3A94"/>
    <w:rsid w:val="009B3B92"/>
    <w:rsid w:val="009B4E83"/>
    <w:rsid w:val="009B6833"/>
    <w:rsid w:val="009C5985"/>
    <w:rsid w:val="009D258B"/>
    <w:rsid w:val="009D3E00"/>
    <w:rsid w:val="009D46A2"/>
    <w:rsid w:val="009D52D9"/>
    <w:rsid w:val="009D6EF8"/>
    <w:rsid w:val="009E1048"/>
    <w:rsid w:val="009E23A3"/>
    <w:rsid w:val="009E5789"/>
    <w:rsid w:val="009F375B"/>
    <w:rsid w:val="009F3D8C"/>
    <w:rsid w:val="009F5F9C"/>
    <w:rsid w:val="00A0003A"/>
    <w:rsid w:val="00A00D3E"/>
    <w:rsid w:val="00A031DD"/>
    <w:rsid w:val="00A03450"/>
    <w:rsid w:val="00A04281"/>
    <w:rsid w:val="00A07FA8"/>
    <w:rsid w:val="00A105E0"/>
    <w:rsid w:val="00A10AEC"/>
    <w:rsid w:val="00A11234"/>
    <w:rsid w:val="00A1378B"/>
    <w:rsid w:val="00A150EA"/>
    <w:rsid w:val="00A176C7"/>
    <w:rsid w:val="00A207D6"/>
    <w:rsid w:val="00A23366"/>
    <w:rsid w:val="00A249E9"/>
    <w:rsid w:val="00A26895"/>
    <w:rsid w:val="00A32662"/>
    <w:rsid w:val="00A36DB8"/>
    <w:rsid w:val="00A400D1"/>
    <w:rsid w:val="00A43F16"/>
    <w:rsid w:val="00A4533E"/>
    <w:rsid w:val="00A46A28"/>
    <w:rsid w:val="00A47248"/>
    <w:rsid w:val="00A47B7C"/>
    <w:rsid w:val="00A47EA6"/>
    <w:rsid w:val="00A47EF9"/>
    <w:rsid w:val="00A51832"/>
    <w:rsid w:val="00A5346C"/>
    <w:rsid w:val="00A5417B"/>
    <w:rsid w:val="00A561D4"/>
    <w:rsid w:val="00A652F3"/>
    <w:rsid w:val="00A70EDB"/>
    <w:rsid w:val="00A71ED1"/>
    <w:rsid w:val="00A75C06"/>
    <w:rsid w:val="00A82410"/>
    <w:rsid w:val="00A85955"/>
    <w:rsid w:val="00A90A9F"/>
    <w:rsid w:val="00A92BAD"/>
    <w:rsid w:val="00A961BF"/>
    <w:rsid w:val="00AA064A"/>
    <w:rsid w:val="00AA1EE7"/>
    <w:rsid w:val="00AA20B6"/>
    <w:rsid w:val="00AA3E1C"/>
    <w:rsid w:val="00AA481B"/>
    <w:rsid w:val="00AA595C"/>
    <w:rsid w:val="00AB07BF"/>
    <w:rsid w:val="00AB128E"/>
    <w:rsid w:val="00AB2D73"/>
    <w:rsid w:val="00AB2E04"/>
    <w:rsid w:val="00AB47C5"/>
    <w:rsid w:val="00AB4DC4"/>
    <w:rsid w:val="00AB7F8C"/>
    <w:rsid w:val="00AC0166"/>
    <w:rsid w:val="00AC28C5"/>
    <w:rsid w:val="00AC3E73"/>
    <w:rsid w:val="00AC49A7"/>
    <w:rsid w:val="00AC4BAE"/>
    <w:rsid w:val="00AC5290"/>
    <w:rsid w:val="00AC5BEC"/>
    <w:rsid w:val="00AD11A2"/>
    <w:rsid w:val="00AD1858"/>
    <w:rsid w:val="00AD2124"/>
    <w:rsid w:val="00AD23AC"/>
    <w:rsid w:val="00AD3551"/>
    <w:rsid w:val="00AE721D"/>
    <w:rsid w:val="00AF3C12"/>
    <w:rsid w:val="00AF46A9"/>
    <w:rsid w:val="00B01295"/>
    <w:rsid w:val="00B04940"/>
    <w:rsid w:val="00B04BDA"/>
    <w:rsid w:val="00B11BD0"/>
    <w:rsid w:val="00B21A37"/>
    <w:rsid w:val="00B25CBE"/>
    <w:rsid w:val="00B4074C"/>
    <w:rsid w:val="00B501B2"/>
    <w:rsid w:val="00B53322"/>
    <w:rsid w:val="00B54888"/>
    <w:rsid w:val="00B57983"/>
    <w:rsid w:val="00B627C8"/>
    <w:rsid w:val="00B63C4D"/>
    <w:rsid w:val="00B649E6"/>
    <w:rsid w:val="00B67E18"/>
    <w:rsid w:val="00B81541"/>
    <w:rsid w:val="00B8527F"/>
    <w:rsid w:val="00B86CAF"/>
    <w:rsid w:val="00B9083A"/>
    <w:rsid w:val="00B9614E"/>
    <w:rsid w:val="00B97DB2"/>
    <w:rsid w:val="00BA126A"/>
    <w:rsid w:val="00BA1C82"/>
    <w:rsid w:val="00BB02E4"/>
    <w:rsid w:val="00BB20BA"/>
    <w:rsid w:val="00BB36CE"/>
    <w:rsid w:val="00BB41FE"/>
    <w:rsid w:val="00BC5FB3"/>
    <w:rsid w:val="00BD044B"/>
    <w:rsid w:val="00BD152C"/>
    <w:rsid w:val="00BD307F"/>
    <w:rsid w:val="00BE2286"/>
    <w:rsid w:val="00BE3D51"/>
    <w:rsid w:val="00BF2166"/>
    <w:rsid w:val="00BF4665"/>
    <w:rsid w:val="00BF46D2"/>
    <w:rsid w:val="00BF5D58"/>
    <w:rsid w:val="00C01D57"/>
    <w:rsid w:val="00C035B0"/>
    <w:rsid w:val="00C03A5E"/>
    <w:rsid w:val="00C03D7D"/>
    <w:rsid w:val="00C15353"/>
    <w:rsid w:val="00C24D11"/>
    <w:rsid w:val="00C4721B"/>
    <w:rsid w:val="00C509F8"/>
    <w:rsid w:val="00C5171A"/>
    <w:rsid w:val="00C51DA3"/>
    <w:rsid w:val="00C51F7D"/>
    <w:rsid w:val="00C56330"/>
    <w:rsid w:val="00C569E0"/>
    <w:rsid w:val="00C60F2F"/>
    <w:rsid w:val="00C63F5F"/>
    <w:rsid w:val="00C656C6"/>
    <w:rsid w:val="00C71B22"/>
    <w:rsid w:val="00C75FD3"/>
    <w:rsid w:val="00C764E5"/>
    <w:rsid w:val="00C83178"/>
    <w:rsid w:val="00C937C0"/>
    <w:rsid w:val="00CA3016"/>
    <w:rsid w:val="00CB7856"/>
    <w:rsid w:val="00CC21B6"/>
    <w:rsid w:val="00CC52E8"/>
    <w:rsid w:val="00CD5388"/>
    <w:rsid w:val="00CD5F3E"/>
    <w:rsid w:val="00CE0AA0"/>
    <w:rsid w:val="00CE0D9B"/>
    <w:rsid w:val="00CE2B3F"/>
    <w:rsid w:val="00CE4C56"/>
    <w:rsid w:val="00CF28BB"/>
    <w:rsid w:val="00CF3037"/>
    <w:rsid w:val="00CF5D0C"/>
    <w:rsid w:val="00CF5D6A"/>
    <w:rsid w:val="00CF610B"/>
    <w:rsid w:val="00D01272"/>
    <w:rsid w:val="00D03FC7"/>
    <w:rsid w:val="00D1298D"/>
    <w:rsid w:val="00D12AED"/>
    <w:rsid w:val="00D17ADC"/>
    <w:rsid w:val="00D17FF2"/>
    <w:rsid w:val="00D23E4D"/>
    <w:rsid w:val="00D33DFD"/>
    <w:rsid w:val="00D3566D"/>
    <w:rsid w:val="00D41CBD"/>
    <w:rsid w:val="00D42D64"/>
    <w:rsid w:val="00D44036"/>
    <w:rsid w:val="00D45012"/>
    <w:rsid w:val="00D5036B"/>
    <w:rsid w:val="00D53C24"/>
    <w:rsid w:val="00D63D14"/>
    <w:rsid w:val="00D64FE9"/>
    <w:rsid w:val="00D6623D"/>
    <w:rsid w:val="00D66EDF"/>
    <w:rsid w:val="00D7558D"/>
    <w:rsid w:val="00D82ED7"/>
    <w:rsid w:val="00D861CF"/>
    <w:rsid w:val="00D977DE"/>
    <w:rsid w:val="00DA1777"/>
    <w:rsid w:val="00DA2750"/>
    <w:rsid w:val="00DA594F"/>
    <w:rsid w:val="00DA59C4"/>
    <w:rsid w:val="00DA6564"/>
    <w:rsid w:val="00DB1C71"/>
    <w:rsid w:val="00DB4C1C"/>
    <w:rsid w:val="00DB576F"/>
    <w:rsid w:val="00DB7704"/>
    <w:rsid w:val="00DC2608"/>
    <w:rsid w:val="00DC297F"/>
    <w:rsid w:val="00DC6EB2"/>
    <w:rsid w:val="00DD3501"/>
    <w:rsid w:val="00DD4983"/>
    <w:rsid w:val="00DD5F34"/>
    <w:rsid w:val="00DE2A45"/>
    <w:rsid w:val="00DE2A62"/>
    <w:rsid w:val="00DE4B1A"/>
    <w:rsid w:val="00DF533C"/>
    <w:rsid w:val="00DF5696"/>
    <w:rsid w:val="00DF665A"/>
    <w:rsid w:val="00DF6720"/>
    <w:rsid w:val="00DF7B6C"/>
    <w:rsid w:val="00E01906"/>
    <w:rsid w:val="00E0635C"/>
    <w:rsid w:val="00E07BA4"/>
    <w:rsid w:val="00E13DB1"/>
    <w:rsid w:val="00E15F0D"/>
    <w:rsid w:val="00E210A4"/>
    <w:rsid w:val="00E26FC9"/>
    <w:rsid w:val="00E43ABC"/>
    <w:rsid w:val="00E45E77"/>
    <w:rsid w:val="00E45F63"/>
    <w:rsid w:val="00E51BE5"/>
    <w:rsid w:val="00E51FD1"/>
    <w:rsid w:val="00E54EA9"/>
    <w:rsid w:val="00E55AA9"/>
    <w:rsid w:val="00E6185D"/>
    <w:rsid w:val="00E651F5"/>
    <w:rsid w:val="00E67A9B"/>
    <w:rsid w:val="00E76ACB"/>
    <w:rsid w:val="00E76CCD"/>
    <w:rsid w:val="00E83A8A"/>
    <w:rsid w:val="00E83DBA"/>
    <w:rsid w:val="00E90FD3"/>
    <w:rsid w:val="00E92A30"/>
    <w:rsid w:val="00E93A77"/>
    <w:rsid w:val="00E955C5"/>
    <w:rsid w:val="00E96E2F"/>
    <w:rsid w:val="00EA2BBE"/>
    <w:rsid w:val="00EB13BE"/>
    <w:rsid w:val="00EB396D"/>
    <w:rsid w:val="00EB459F"/>
    <w:rsid w:val="00EC303A"/>
    <w:rsid w:val="00ED139A"/>
    <w:rsid w:val="00ED19D5"/>
    <w:rsid w:val="00ED31E1"/>
    <w:rsid w:val="00ED56AF"/>
    <w:rsid w:val="00EE23ED"/>
    <w:rsid w:val="00EE36BE"/>
    <w:rsid w:val="00EE4D3E"/>
    <w:rsid w:val="00EF1514"/>
    <w:rsid w:val="00EF1B9C"/>
    <w:rsid w:val="00F01A96"/>
    <w:rsid w:val="00F03E44"/>
    <w:rsid w:val="00F048F5"/>
    <w:rsid w:val="00F132B7"/>
    <w:rsid w:val="00F2097F"/>
    <w:rsid w:val="00F209B0"/>
    <w:rsid w:val="00F22C3C"/>
    <w:rsid w:val="00F24E2F"/>
    <w:rsid w:val="00F2529E"/>
    <w:rsid w:val="00F257D1"/>
    <w:rsid w:val="00F30BDE"/>
    <w:rsid w:val="00F33A39"/>
    <w:rsid w:val="00F3493C"/>
    <w:rsid w:val="00F3672A"/>
    <w:rsid w:val="00F367E9"/>
    <w:rsid w:val="00F40C35"/>
    <w:rsid w:val="00F42233"/>
    <w:rsid w:val="00F44393"/>
    <w:rsid w:val="00F44FF3"/>
    <w:rsid w:val="00F500D8"/>
    <w:rsid w:val="00F50CAC"/>
    <w:rsid w:val="00F61053"/>
    <w:rsid w:val="00F628B8"/>
    <w:rsid w:val="00F64D51"/>
    <w:rsid w:val="00F668FF"/>
    <w:rsid w:val="00F66E8B"/>
    <w:rsid w:val="00F67099"/>
    <w:rsid w:val="00F85D5F"/>
    <w:rsid w:val="00F877A5"/>
    <w:rsid w:val="00F936BC"/>
    <w:rsid w:val="00F96613"/>
    <w:rsid w:val="00F96D9C"/>
    <w:rsid w:val="00FA0BB8"/>
    <w:rsid w:val="00FA61E2"/>
    <w:rsid w:val="00FB1644"/>
    <w:rsid w:val="00FB3244"/>
    <w:rsid w:val="00FC201B"/>
    <w:rsid w:val="00FC30AE"/>
    <w:rsid w:val="00FD148B"/>
    <w:rsid w:val="00FD2BDC"/>
    <w:rsid w:val="00FD30BE"/>
    <w:rsid w:val="00FD546D"/>
    <w:rsid w:val="00FE059B"/>
    <w:rsid w:val="00FE5478"/>
    <w:rsid w:val="00FE60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8C7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link w:val="Char"/>
    <w:rsid w:val="006568C7"/>
    <w:pPr>
      <w:widowControl/>
      <w:wordWrap/>
      <w:autoSpaceDE/>
      <w:autoSpaceDN/>
      <w:snapToGrid w:val="0"/>
      <w:spacing w:line="384" w:lineRule="auto"/>
    </w:pPr>
    <w:rPr>
      <w:rFonts w:ascii="한양신명조" w:eastAsia="한양신명조" w:hAnsi="한양신명조" w:cs="굴림"/>
      <w:color w:val="000000"/>
      <w:kern w:val="0"/>
      <w:szCs w:val="20"/>
    </w:rPr>
  </w:style>
  <w:style w:type="paragraph" w:styleId="a4">
    <w:name w:val="header"/>
    <w:basedOn w:val="a"/>
    <w:link w:val="Char0"/>
    <w:uiPriority w:val="99"/>
    <w:unhideWhenUsed/>
    <w:rsid w:val="006F2E1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6F2E12"/>
    <w:rPr>
      <w:rFonts w:ascii="맑은 고딕" w:eastAsia="맑은 고딕" w:hAnsi="맑은 고딕" w:cs="Times New Roman"/>
    </w:rPr>
  </w:style>
  <w:style w:type="paragraph" w:styleId="a5">
    <w:name w:val="footer"/>
    <w:basedOn w:val="a"/>
    <w:link w:val="Char1"/>
    <w:uiPriority w:val="99"/>
    <w:unhideWhenUsed/>
    <w:rsid w:val="006F2E12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6F2E12"/>
    <w:rPr>
      <w:rFonts w:ascii="맑은 고딕" w:eastAsia="맑은 고딕" w:hAnsi="맑은 고딕" w:cs="Times New Roman"/>
    </w:rPr>
  </w:style>
  <w:style w:type="paragraph" w:styleId="a6">
    <w:name w:val="Balloon Text"/>
    <w:basedOn w:val="a"/>
    <w:link w:val="Char2"/>
    <w:uiPriority w:val="99"/>
    <w:semiHidden/>
    <w:unhideWhenUsed/>
    <w:rsid w:val="000C5113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6"/>
    <w:uiPriority w:val="99"/>
    <w:semiHidden/>
    <w:rsid w:val="000C5113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55629B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312DBB"/>
    <w:pPr>
      <w:ind w:leftChars="400" w:left="800"/>
    </w:pPr>
  </w:style>
  <w:style w:type="paragraph" w:customStyle="1" w:styleId="a9">
    <w:name w:val="박스제목"/>
    <w:basedOn w:val="a"/>
    <w:rsid w:val="001A5E42"/>
    <w:pPr>
      <w:widowControl/>
      <w:wordWrap/>
      <w:autoSpaceDE/>
      <w:autoSpaceDN/>
      <w:snapToGrid w:val="0"/>
      <w:spacing w:line="384" w:lineRule="auto"/>
    </w:pPr>
    <w:rPr>
      <w:rFonts w:ascii="한양견고딕" w:eastAsia="한양견고딕" w:hAnsi="한양견고딕" w:cs="굴림"/>
      <w:color w:val="000000"/>
      <w:kern w:val="0"/>
      <w:sz w:val="19"/>
      <w:szCs w:val="19"/>
    </w:rPr>
  </w:style>
  <w:style w:type="paragraph" w:customStyle="1" w:styleId="aa">
    <w:name w:val="박스원고"/>
    <w:basedOn w:val="a"/>
    <w:rsid w:val="001A5E42"/>
    <w:pPr>
      <w:widowControl/>
      <w:wordWrap/>
      <w:autoSpaceDE/>
      <w:autoSpaceDN/>
      <w:snapToGrid w:val="0"/>
      <w:spacing w:line="384" w:lineRule="auto"/>
    </w:pPr>
    <w:rPr>
      <w:rFonts w:ascii="한양중고딕" w:eastAsia="한양중고딕" w:hAnsi="한양중고딕" w:cs="굴림"/>
      <w:color w:val="000000"/>
      <w:kern w:val="0"/>
      <w:sz w:val="19"/>
      <w:szCs w:val="19"/>
    </w:rPr>
  </w:style>
  <w:style w:type="character" w:styleId="ab">
    <w:name w:val="Strong"/>
    <w:basedOn w:val="a0"/>
    <w:uiPriority w:val="22"/>
    <w:qFormat/>
    <w:rsid w:val="008528F6"/>
    <w:rPr>
      <w:b/>
      <w:bCs/>
    </w:rPr>
  </w:style>
  <w:style w:type="paragraph" w:customStyle="1" w:styleId="ac">
    <w:name w:val="서지정보"/>
    <w:basedOn w:val="a"/>
    <w:rsid w:val="00F24E2F"/>
    <w:pPr>
      <w:widowControl/>
      <w:wordWrap/>
      <w:autoSpaceDE/>
      <w:autoSpaceDN/>
      <w:snapToGrid w:val="0"/>
      <w:spacing w:line="432" w:lineRule="auto"/>
    </w:pPr>
    <w:rPr>
      <w:rFonts w:ascii="HY견고딕" w:eastAsia="HY견고딕" w:hAnsi="HY견고딕" w:cs="굴림"/>
      <w:color w:val="000000"/>
      <w:kern w:val="0"/>
      <w:sz w:val="15"/>
      <w:szCs w:val="15"/>
    </w:rPr>
  </w:style>
  <w:style w:type="paragraph" w:customStyle="1" w:styleId="ad">
    <w:name w:val="요약"/>
    <w:basedOn w:val="a"/>
    <w:rsid w:val="000C3B1F"/>
    <w:pPr>
      <w:widowControl/>
      <w:wordWrap/>
      <w:autoSpaceDE/>
      <w:autoSpaceDN/>
      <w:snapToGrid w:val="0"/>
      <w:spacing w:line="415" w:lineRule="auto"/>
    </w:pPr>
    <w:rPr>
      <w:rFonts w:cs="굴림"/>
      <w:color w:val="000000"/>
      <w:kern w:val="0"/>
      <w:sz w:val="19"/>
      <w:szCs w:val="19"/>
    </w:rPr>
  </w:style>
  <w:style w:type="paragraph" w:customStyle="1" w:styleId="ae">
    <w:name w:val="책소개카피"/>
    <w:basedOn w:val="a"/>
    <w:rsid w:val="00301014"/>
    <w:pPr>
      <w:snapToGrid w:val="0"/>
      <w:spacing w:after="200"/>
      <w:textAlignment w:val="baseline"/>
    </w:pPr>
    <w:rPr>
      <w:rFonts w:ascii="굴림" w:eastAsia="굴림" w:hAnsi="굴림" w:cs="굴림"/>
      <w:color w:val="000000"/>
      <w:spacing w:val="-20"/>
      <w:kern w:val="0"/>
      <w:sz w:val="24"/>
      <w:szCs w:val="24"/>
    </w:rPr>
  </w:style>
  <w:style w:type="paragraph" w:customStyle="1" w:styleId="MS">
    <w:name w:val="MS바탕글"/>
    <w:basedOn w:val="a"/>
    <w:rsid w:val="00A07FA8"/>
    <w:pPr>
      <w:shd w:val="clear" w:color="auto" w:fill="FFFFFF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2-2">
    <w:name w:val="카피2-2"/>
    <w:basedOn w:val="a"/>
    <w:rsid w:val="00487D43"/>
    <w:pPr>
      <w:snapToGrid w:val="0"/>
      <w:spacing w:after="200" w:line="408" w:lineRule="auto"/>
      <w:textAlignment w:val="baseline"/>
    </w:pPr>
    <w:rPr>
      <w:rFonts w:ascii="굴림" w:eastAsia="굴림" w:hAnsi="굴림" w:cs="굴림"/>
      <w:color w:val="000000"/>
      <w:spacing w:val="-20"/>
      <w:kern w:val="0"/>
      <w:position w:val="-9"/>
      <w:sz w:val="30"/>
      <w:szCs w:val="30"/>
    </w:rPr>
  </w:style>
  <w:style w:type="character" w:customStyle="1" w:styleId="Char">
    <w:name w:val="바탕글 Char"/>
    <w:basedOn w:val="a0"/>
    <w:link w:val="a3"/>
    <w:locked/>
    <w:rsid w:val="005353E5"/>
    <w:rPr>
      <w:rFonts w:ascii="한양신명조" w:eastAsia="한양신명조" w:hAnsi="한양신명조" w:cs="굴림"/>
      <w:color w:val="000000"/>
      <w:kern w:val="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8C7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link w:val="Char"/>
    <w:rsid w:val="006568C7"/>
    <w:pPr>
      <w:widowControl/>
      <w:wordWrap/>
      <w:autoSpaceDE/>
      <w:autoSpaceDN/>
      <w:snapToGrid w:val="0"/>
      <w:spacing w:line="384" w:lineRule="auto"/>
    </w:pPr>
    <w:rPr>
      <w:rFonts w:ascii="한양신명조" w:eastAsia="한양신명조" w:hAnsi="한양신명조" w:cs="굴림"/>
      <w:color w:val="000000"/>
      <w:kern w:val="0"/>
      <w:szCs w:val="20"/>
    </w:rPr>
  </w:style>
  <w:style w:type="paragraph" w:styleId="a4">
    <w:name w:val="header"/>
    <w:basedOn w:val="a"/>
    <w:link w:val="Char0"/>
    <w:uiPriority w:val="99"/>
    <w:unhideWhenUsed/>
    <w:rsid w:val="006F2E1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6F2E12"/>
    <w:rPr>
      <w:rFonts w:ascii="맑은 고딕" w:eastAsia="맑은 고딕" w:hAnsi="맑은 고딕" w:cs="Times New Roman"/>
    </w:rPr>
  </w:style>
  <w:style w:type="paragraph" w:styleId="a5">
    <w:name w:val="footer"/>
    <w:basedOn w:val="a"/>
    <w:link w:val="Char1"/>
    <w:uiPriority w:val="99"/>
    <w:unhideWhenUsed/>
    <w:rsid w:val="006F2E12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6F2E12"/>
    <w:rPr>
      <w:rFonts w:ascii="맑은 고딕" w:eastAsia="맑은 고딕" w:hAnsi="맑은 고딕" w:cs="Times New Roman"/>
    </w:rPr>
  </w:style>
  <w:style w:type="paragraph" w:styleId="a6">
    <w:name w:val="Balloon Text"/>
    <w:basedOn w:val="a"/>
    <w:link w:val="Char2"/>
    <w:uiPriority w:val="99"/>
    <w:semiHidden/>
    <w:unhideWhenUsed/>
    <w:rsid w:val="000C5113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6"/>
    <w:uiPriority w:val="99"/>
    <w:semiHidden/>
    <w:rsid w:val="000C5113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55629B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312DBB"/>
    <w:pPr>
      <w:ind w:leftChars="400" w:left="800"/>
    </w:pPr>
  </w:style>
  <w:style w:type="paragraph" w:customStyle="1" w:styleId="a9">
    <w:name w:val="박스제목"/>
    <w:basedOn w:val="a"/>
    <w:rsid w:val="001A5E42"/>
    <w:pPr>
      <w:widowControl/>
      <w:wordWrap/>
      <w:autoSpaceDE/>
      <w:autoSpaceDN/>
      <w:snapToGrid w:val="0"/>
      <w:spacing w:line="384" w:lineRule="auto"/>
    </w:pPr>
    <w:rPr>
      <w:rFonts w:ascii="한양견고딕" w:eastAsia="한양견고딕" w:hAnsi="한양견고딕" w:cs="굴림"/>
      <w:color w:val="000000"/>
      <w:kern w:val="0"/>
      <w:sz w:val="19"/>
      <w:szCs w:val="19"/>
    </w:rPr>
  </w:style>
  <w:style w:type="paragraph" w:customStyle="1" w:styleId="aa">
    <w:name w:val="박스원고"/>
    <w:basedOn w:val="a"/>
    <w:rsid w:val="001A5E42"/>
    <w:pPr>
      <w:widowControl/>
      <w:wordWrap/>
      <w:autoSpaceDE/>
      <w:autoSpaceDN/>
      <w:snapToGrid w:val="0"/>
      <w:spacing w:line="384" w:lineRule="auto"/>
    </w:pPr>
    <w:rPr>
      <w:rFonts w:ascii="한양중고딕" w:eastAsia="한양중고딕" w:hAnsi="한양중고딕" w:cs="굴림"/>
      <w:color w:val="000000"/>
      <w:kern w:val="0"/>
      <w:sz w:val="19"/>
      <w:szCs w:val="19"/>
    </w:rPr>
  </w:style>
  <w:style w:type="character" w:styleId="ab">
    <w:name w:val="Strong"/>
    <w:basedOn w:val="a0"/>
    <w:uiPriority w:val="22"/>
    <w:qFormat/>
    <w:rsid w:val="008528F6"/>
    <w:rPr>
      <w:b/>
      <w:bCs/>
    </w:rPr>
  </w:style>
  <w:style w:type="paragraph" w:customStyle="1" w:styleId="ac">
    <w:name w:val="서지정보"/>
    <w:basedOn w:val="a"/>
    <w:rsid w:val="00F24E2F"/>
    <w:pPr>
      <w:widowControl/>
      <w:wordWrap/>
      <w:autoSpaceDE/>
      <w:autoSpaceDN/>
      <w:snapToGrid w:val="0"/>
      <w:spacing w:line="432" w:lineRule="auto"/>
    </w:pPr>
    <w:rPr>
      <w:rFonts w:ascii="HY견고딕" w:eastAsia="HY견고딕" w:hAnsi="HY견고딕" w:cs="굴림"/>
      <w:color w:val="000000"/>
      <w:kern w:val="0"/>
      <w:sz w:val="15"/>
      <w:szCs w:val="15"/>
    </w:rPr>
  </w:style>
  <w:style w:type="paragraph" w:customStyle="1" w:styleId="ad">
    <w:name w:val="요약"/>
    <w:basedOn w:val="a"/>
    <w:rsid w:val="000C3B1F"/>
    <w:pPr>
      <w:widowControl/>
      <w:wordWrap/>
      <w:autoSpaceDE/>
      <w:autoSpaceDN/>
      <w:snapToGrid w:val="0"/>
      <w:spacing w:line="415" w:lineRule="auto"/>
    </w:pPr>
    <w:rPr>
      <w:rFonts w:cs="굴림"/>
      <w:color w:val="000000"/>
      <w:kern w:val="0"/>
      <w:sz w:val="19"/>
      <w:szCs w:val="19"/>
    </w:rPr>
  </w:style>
  <w:style w:type="paragraph" w:customStyle="1" w:styleId="ae">
    <w:name w:val="책소개카피"/>
    <w:basedOn w:val="a"/>
    <w:rsid w:val="00301014"/>
    <w:pPr>
      <w:snapToGrid w:val="0"/>
      <w:spacing w:after="200"/>
      <w:textAlignment w:val="baseline"/>
    </w:pPr>
    <w:rPr>
      <w:rFonts w:ascii="굴림" w:eastAsia="굴림" w:hAnsi="굴림" w:cs="굴림"/>
      <w:color w:val="000000"/>
      <w:spacing w:val="-20"/>
      <w:kern w:val="0"/>
      <w:sz w:val="24"/>
      <w:szCs w:val="24"/>
    </w:rPr>
  </w:style>
  <w:style w:type="paragraph" w:customStyle="1" w:styleId="MS">
    <w:name w:val="MS바탕글"/>
    <w:basedOn w:val="a"/>
    <w:rsid w:val="00A07FA8"/>
    <w:pPr>
      <w:shd w:val="clear" w:color="auto" w:fill="FFFFFF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2-2">
    <w:name w:val="카피2-2"/>
    <w:basedOn w:val="a"/>
    <w:rsid w:val="00487D43"/>
    <w:pPr>
      <w:snapToGrid w:val="0"/>
      <w:spacing w:after="200" w:line="408" w:lineRule="auto"/>
      <w:textAlignment w:val="baseline"/>
    </w:pPr>
    <w:rPr>
      <w:rFonts w:ascii="굴림" w:eastAsia="굴림" w:hAnsi="굴림" w:cs="굴림"/>
      <w:color w:val="000000"/>
      <w:spacing w:val="-20"/>
      <w:kern w:val="0"/>
      <w:position w:val="-9"/>
      <w:sz w:val="30"/>
      <w:szCs w:val="30"/>
    </w:rPr>
  </w:style>
  <w:style w:type="character" w:customStyle="1" w:styleId="Char">
    <w:name w:val="바탕글 Char"/>
    <w:basedOn w:val="a0"/>
    <w:link w:val="a3"/>
    <w:locked/>
    <w:rsid w:val="005353E5"/>
    <w:rPr>
      <w:rFonts w:ascii="한양신명조" w:eastAsia="한양신명조" w:hAnsi="한양신명조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9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4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2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5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2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2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5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5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2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8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2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0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5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9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1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3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4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2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1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6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1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2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8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56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05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5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1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13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1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6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3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2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3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4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1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5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2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06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6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0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6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32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4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3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1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8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9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7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4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5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64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13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4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0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1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36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2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5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8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7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6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0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0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27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1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5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2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7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85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26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7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96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5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529880-E155-4A28-9A59-52FF4CC14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313</TotalTime>
  <Pages>6</Pages>
  <Words>1264</Words>
  <Characters>7210</Characters>
  <Application>Microsoft Office Word</Application>
  <DocSecurity>0</DocSecurity>
  <Lines>60</Lines>
  <Paragraphs>16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bookie</Company>
  <LinksUpToDate>false</LinksUpToDate>
  <CharactersWithSpaces>8458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bookie11</dc:creator>
  <cp:lastModifiedBy>psh</cp:lastModifiedBy>
  <cp:revision>76</cp:revision>
  <cp:lastPrinted>2015-05-26T02:47:00Z</cp:lastPrinted>
  <dcterms:created xsi:type="dcterms:W3CDTF">2015-09-15T09:41:00Z</dcterms:created>
  <dcterms:modified xsi:type="dcterms:W3CDTF">2015-10-05T07:03:00Z</dcterms:modified>
</cp:coreProperties>
</file>