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73" w:rsidRPr="00F24E2F" w:rsidRDefault="00B907B7" w:rsidP="007022CE">
      <w:pPr>
        <w:pStyle w:val="ac"/>
        <w:spacing w:line="276" w:lineRule="auto"/>
        <w:rPr>
          <w:rFonts w:ascii="맑은 고딕" w:eastAsia="맑은 고딕" w:hAnsi="맑은 고딕"/>
          <w:bCs/>
          <w:sz w:val="18"/>
          <w:szCs w:val="18"/>
        </w:rPr>
      </w:pPr>
      <w:r>
        <w:rPr>
          <w:rFonts w:asciiTheme="minorHAnsi" w:eastAsiaTheme="minorHAnsi" w:hAnsiTheme="minorHAnsi" w:hint="eastAsia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C7116C5" wp14:editId="09834B5A">
            <wp:simplePos x="0" y="0"/>
            <wp:positionH relativeFrom="column">
              <wp:posOffset>3796030</wp:posOffset>
            </wp:positionH>
            <wp:positionV relativeFrom="paragraph">
              <wp:posOffset>1905</wp:posOffset>
            </wp:positionV>
            <wp:extent cx="1938020" cy="2736850"/>
            <wp:effectExtent l="19050" t="19050" r="24130" b="25400"/>
            <wp:wrapSquare wrapText="bothSides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ehelper_9788960515956_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020" cy="27368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C5E" w:rsidRPr="00F24E2F">
        <w:rPr>
          <w:rFonts w:asciiTheme="minorHAnsi" w:eastAsiaTheme="minorHAnsi" w:hAnsiTheme="minorHAnsi" w:hint="eastAsia"/>
          <w:sz w:val="18"/>
          <w:szCs w:val="18"/>
        </w:rPr>
        <w:t>부제:</w:t>
      </w:r>
      <w:r w:rsidR="00686FF3"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="005A4CAA">
        <w:rPr>
          <w:rFonts w:ascii="맑은 고딕" w:eastAsia="맑은 고딕" w:hAnsi="맑은 고딕" w:hint="eastAsia"/>
          <w:bCs/>
          <w:sz w:val="18"/>
          <w:szCs w:val="18"/>
        </w:rPr>
        <w:t>식사·</w:t>
      </w:r>
      <w:proofErr w:type="spellStart"/>
      <w:r w:rsidR="005A4CAA">
        <w:rPr>
          <w:rFonts w:ascii="맑은 고딕" w:eastAsia="맑은 고딕" w:hAnsi="맑은 고딕" w:hint="eastAsia"/>
          <w:bCs/>
          <w:sz w:val="18"/>
          <w:szCs w:val="18"/>
        </w:rPr>
        <w:t>환복부터</w:t>
      </w:r>
      <w:proofErr w:type="spellEnd"/>
      <w:r w:rsidR="005A4CAA">
        <w:rPr>
          <w:rFonts w:ascii="맑은 고딕" w:eastAsia="맑은 고딕" w:hAnsi="맑은 고딕" w:hint="eastAsia"/>
          <w:bCs/>
          <w:sz w:val="18"/>
          <w:szCs w:val="18"/>
        </w:rPr>
        <w:t xml:space="preserve"> 목욕·용변까지, 요양보호 이럴 땐 이렇게</w:t>
      </w:r>
    </w:p>
    <w:p w:rsidR="00B22673" w:rsidRPr="00400D9E" w:rsidRDefault="009B0980" w:rsidP="00400D9E">
      <w:pPr>
        <w:pStyle w:val="ac"/>
        <w:spacing w:line="276" w:lineRule="auto"/>
        <w:rPr>
          <w:rFonts w:asciiTheme="minorHAnsi" w:eastAsiaTheme="minorHAnsi" w:hAnsiTheme="minorHAnsi"/>
          <w:b/>
          <w:sz w:val="22"/>
          <w:szCs w:val="22"/>
        </w:rPr>
      </w:pPr>
      <w:r w:rsidRPr="00F24E2F">
        <w:rPr>
          <w:rFonts w:asciiTheme="minorHAnsi" w:eastAsiaTheme="minorHAnsi" w:hAnsiTheme="minorHAnsi" w:hint="eastAsia"/>
          <w:sz w:val="18"/>
          <w:szCs w:val="18"/>
        </w:rPr>
        <w:t>제목:</w:t>
      </w:r>
      <w:r w:rsidR="00A5346C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5A4CAA">
        <w:rPr>
          <w:rFonts w:asciiTheme="minorHAnsi" w:eastAsiaTheme="minorHAnsi" w:hAnsiTheme="minorHAnsi" w:hint="eastAsia"/>
          <w:b/>
          <w:sz w:val="24"/>
          <w:szCs w:val="24"/>
        </w:rPr>
        <w:t xml:space="preserve">친절한 요양보호 </w:t>
      </w:r>
      <w:proofErr w:type="spellStart"/>
      <w:r w:rsidR="005A4CAA">
        <w:rPr>
          <w:rFonts w:asciiTheme="minorHAnsi" w:eastAsiaTheme="minorHAnsi" w:hAnsiTheme="minorHAnsi" w:hint="eastAsia"/>
          <w:b/>
          <w:sz w:val="24"/>
          <w:szCs w:val="24"/>
        </w:rPr>
        <w:t>대백과</w:t>
      </w:r>
      <w:proofErr w:type="spellEnd"/>
    </w:p>
    <w:p w:rsidR="00B22673" w:rsidRPr="005A4CAA" w:rsidRDefault="00B22673" w:rsidP="00F36EF9">
      <w:pPr>
        <w:rPr>
          <w:rFonts w:eastAsia="MS Mincho"/>
          <w:bCs/>
          <w:sz w:val="18"/>
          <w:szCs w:val="18"/>
          <w:lang w:eastAsia="ja-JP"/>
        </w:rPr>
      </w:pPr>
      <w:r>
        <w:rPr>
          <w:rFonts w:hint="eastAsia"/>
          <w:bCs/>
          <w:sz w:val="18"/>
          <w:szCs w:val="18"/>
        </w:rPr>
        <w:t>원제</w:t>
      </w:r>
      <w:r w:rsidRPr="00F36EF9">
        <w:rPr>
          <w:rFonts w:hint="eastAsia"/>
          <w:lang w:eastAsia="ja-JP"/>
        </w:rPr>
        <w:t xml:space="preserve">: </w:t>
      </w:r>
      <w:r w:rsidR="005A4CAA" w:rsidRPr="005A4CAA">
        <w:rPr>
          <w:rFonts w:eastAsia="MS Mincho" w:hint="eastAsia"/>
          <w:b/>
          <w:lang w:eastAsia="ja-JP"/>
        </w:rPr>
        <w:t>超図解</w:t>
      </w:r>
      <w:r w:rsidR="005A4CAA">
        <w:rPr>
          <w:rFonts w:eastAsia="MS Mincho" w:hint="eastAsia"/>
          <w:b/>
          <w:lang w:eastAsia="ja-JP"/>
        </w:rPr>
        <w:t>やさしい介護のコツ</w:t>
      </w:r>
    </w:p>
    <w:p w:rsidR="00170EAB" w:rsidRPr="00170EAB" w:rsidRDefault="00710D2A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r>
        <w:rPr>
          <w:rFonts w:ascii="MS Mincho" w:eastAsiaTheme="minorEastAsia" w:hAnsi="MS Mincho" w:hint="eastAsia"/>
          <w:kern w:val="0"/>
          <w:sz w:val="18"/>
          <w:szCs w:val="18"/>
        </w:rPr>
        <w:t>엮</w:t>
      </w:r>
      <w:r w:rsidR="00170EAB" w:rsidRPr="00170EAB">
        <w:rPr>
          <w:rFonts w:hint="eastAsia"/>
          <w:kern w:val="0"/>
          <w:sz w:val="18"/>
          <w:szCs w:val="18"/>
        </w:rPr>
        <w:t>은이</w:t>
      </w:r>
      <w:r w:rsidR="00170EAB" w:rsidRPr="00170EAB">
        <w:rPr>
          <w:kern w:val="0"/>
          <w:sz w:val="18"/>
          <w:szCs w:val="18"/>
        </w:rPr>
        <w:t xml:space="preserve"> ∙ </w:t>
      </w:r>
      <w:proofErr w:type="spellStart"/>
      <w:r>
        <w:rPr>
          <w:rFonts w:hint="eastAsia"/>
          <w:kern w:val="0"/>
          <w:sz w:val="18"/>
          <w:szCs w:val="18"/>
        </w:rPr>
        <w:t>아사히신문출판</w:t>
      </w:r>
      <w:proofErr w:type="spellEnd"/>
    </w:p>
    <w:p w:rsidR="00710D2A" w:rsidRDefault="00710D2A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감수</w:t>
      </w:r>
      <w:r w:rsidRPr="00170EAB">
        <w:rPr>
          <w:kern w:val="0"/>
          <w:sz w:val="18"/>
          <w:szCs w:val="18"/>
        </w:rPr>
        <w:t xml:space="preserve"> ∙</w:t>
      </w:r>
      <w:r>
        <w:rPr>
          <w:rFonts w:hint="eastAsia"/>
          <w:kern w:val="0"/>
          <w:sz w:val="18"/>
          <w:szCs w:val="18"/>
        </w:rPr>
        <w:t xml:space="preserve"> </w:t>
      </w:r>
      <w:proofErr w:type="spellStart"/>
      <w:r>
        <w:rPr>
          <w:rFonts w:hint="eastAsia"/>
          <w:kern w:val="0"/>
          <w:sz w:val="18"/>
          <w:szCs w:val="18"/>
        </w:rPr>
        <w:t>요네야마</w:t>
      </w:r>
      <w:proofErr w:type="spellEnd"/>
      <w:r>
        <w:rPr>
          <w:rFonts w:hint="eastAsia"/>
          <w:kern w:val="0"/>
          <w:sz w:val="18"/>
          <w:szCs w:val="18"/>
        </w:rPr>
        <w:t xml:space="preserve"> </w:t>
      </w:r>
      <w:proofErr w:type="spellStart"/>
      <w:r>
        <w:rPr>
          <w:rFonts w:hint="eastAsia"/>
          <w:kern w:val="0"/>
          <w:sz w:val="18"/>
          <w:szCs w:val="18"/>
        </w:rPr>
        <w:t>도시코</w:t>
      </w:r>
      <w:proofErr w:type="spellEnd"/>
    </w:p>
    <w:p w:rsidR="00170EAB" w:rsidRPr="00170EAB" w:rsidRDefault="00170EAB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r w:rsidRPr="00170EAB">
        <w:rPr>
          <w:rFonts w:hint="eastAsia"/>
          <w:kern w:val="0"/>
          <w:sz w:val="18"/>
          <w:szCs w:val="18"/>
        </w:rPr>
        <w:t>옮긴이</w:t>
      </w:r>
      <w:r w:rsidRPr="00170EAB">
        <w:rPr>
          <w:kern w:val="0"/>
          <w:sz w:val="18"/>
          <w:szCs w:val="18"/>
        </w:rPr>
        <w:t xml:space="preserve"> ∙ </w:t>
      </w:r>
      <w:proofErr w:type="spellStart"/>
      <w:r w:rsidR="00710D2A">
        <w:rPr>
          <w:rFonts w:hint="eastAsia"/>
          <w:kern w:val="0"/>
          <w:sz w:val="18"/>
          <w:szCs w:val="18"/>
        </w:rPr>
        <w:t>지비원</w:t>
      </w:r>
      <w:proofErr w:type="spellEnd"/>
    </w:p>
    <w:p w:rsidR="00170EAB" w:rsidRPr="00170EAB" w:rsidRDefault="00170EAB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proofErr w:type="spellStart"/>
      <w:r w:rsidRPr="00170EAB">
        <w:rPr>
          <w:rFonts w:hint="eastAsia"/>
          <w:kern w:val="0"/>
          <w:sz w:val="18"/>
          <w:szCs w:val="18"/>
        </w:rPr>
        <w:t>펴낸곳</w:t>
      </w:r>
      <w:proofErr w:type="spellEnd"/>
      <w:r w:rsidRPr="00170EAB">
        <w:rPr>
          <w:kern w:val="0"/>
          <w:sz w:val="18"/>
          <w:szCs w:val="18"/>
        </w:rPr>
        <w:t xml:space="preserve"> ∙ </w:t>
      </w:r>
      <w:proofErr w:type="spellStart"/>
      <w:r w:rsidRPr="00170EAB">
        <w:rPr>
          <w:kern w:val="0"/>
          <w:sz w:val="18"/>
          <w:szCs w:val="18"/>
        </w:rPr>
        <w:t>부키</w:t>
      </w:r>
      <w:proofErr w:type="spellEnd"/>
    </w:p>
    <w:p w:rsidR="00170EAB" w:rsidRPr="00170EAB" w:rsidRDefault="00170EAB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proofErr w:type="spellStart"/>
      <w:r w:rsidRPr="00170EAB">
        <w:rPr>
          <w:rFonts w:hint="eastAsia"/>
          <w:kern w:val="0"/>
          <w:sz w:val="18"/>
          <w:szCs w:val="18"/>
        </w:rPr>
        <w:t>펴낸날</w:t>
      </w:r>
      <w:proofErr w:type="spellEnd"/>
      <w:r w:rsidRPr="00170EAB">
        <w:rPr>
          <w:kern w:val="0"/>
          <w:sz w:val="18"/>
          <w:szCs w:val="18"/>
        </w:rPr>
        <w:t xml:space="preserve"> ∙ 2017년 </w:t>
      </w:r>
      <w:r w:rsidR="00710D2A">
        <w:rPr>
          <w:rFonts w:hint="eastAsia"/>
          <w:kern w:val="0"/>
          <w:sz w:val="18"/>
          <w:szCs w:val="18"/>
        </w:rPr>
        <w:t>5</w:t>
      </w:r>
      <w:r w:rsidRPr="00170EAB">
        <w:rPr>
          <w:kern w:val="0"/>
          <w:sz w:val="18"/>
          <w:szCs w:val="18"/>
        </w:rPr>
        <w:t>월 1</w:t>
      </w:r>
      <w:r w:rsidR="00710D2A">
        <w:rPr>
          <w:rFonts w:hint="eastAsia"/>
          <w:kern w:val="0"/>
          <w:sz w:val="18"/>
          <w:szCs w:val="18"/>
        </w:rPr>
        <w:t>9</w:t>
      </w:r>
      <w:r w:rsidRPr="00170EAB">
        <w:rPr>
          <w:kern w:val="0"/>
          <w:sz w:val="18"/>
          <w:szCs w:val="18"/>
        </w:rPr>
        <w:t>일</w:t>
      </w:r>
    </w:p>
    <w:p w:rsidR="00170EAB" w:rsidRPr="00170EAB" w:rsidRDefault="00170EAB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r w:rsidRPr="00170EAB">
        <w:rPr>
          <w:rFonts w:hint="eastAsia"/>
          <w:kern w:val="0"/>
          <w:sz w:val="18"/>
          <w:szCs w:val="18"/>
        </w:rPr>
        <w:t>판형</w:t>
      </w:r>
      <w:r w:rsidRPr="00170EAB">
        <w:rPr>
          <w:kern w:val="0"/>
          <w:sz w:val="18"/>
          <w:szCs w:val="18"/>
        </w:rPr>
        <w:t xml:space="preserve"> ∙ </w:t>
      </w:r>
      <w:r w:rsidR="00710D2A">
        <w:rPr>
          <w:rFonts w:hint="eastAsia"/>
          <w:kern w:val="0"/>
          <w:sz w:val="18"/>
          <w:szCs w:val="18"/>
        </w:rPr>
        <w:t>182</w:t>
      </w:r>
      <w:r w:rsidRPr="00170EAB">
        <w:rPr>
          <w:kern w:val="0"/>
          <w:sz w:val="18"/>
          <w:szCs w:val="18"/>
        </w:rPr>
        <w:t>*2</w:t>
      </w:r>
      <w:r w:rsidR="00710D2A">
        <w:rPr>
          <w:rFonts w:hint="eastAsia"/>
          <w:kern w:val="0"/>
          <w:sz w:val="18"/>
          <w:szCs w:val="18"/>
        </w:rPr>
        <w:t>57</w:t>
      </w:r>
    </w:p>
    <w:p w:rsidR="00170EAB" w:rsidRPr="00170EAB" w:rsidRDefault="00170EAB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r w:rsidRPr="00170EAB">
        <w:rPr>
          <w:rFonts w:hint="eastAsia"/>
          <w:kern w:val="0"/>
          <w:sz w:val="18"/>
          <w:szCs w:val="18"/>
        </w:rPr>
        <w:t>값</w:t>
      </w:r>
      <w:r w:rsidRPr="00170EAB">
        <w:rPr>
          <w:kern w:val="0"/>
          <w:sz w:val="18"/>
          <w:szCs w:val="18"/>
        </w:rPr>
        <w:t xml:space="preserve"> ∙ 1</w:t>
      </w:r>
      <w:r w:rsidR="00710D2A">
        <w:rPr>
          <w:rFonts w:hint="eastAsia"/>
          <w:kern w:val="0"/>
          <w:sz w:val="18"/>
          <w:szCs w:val="18"/>
        </w:rPr>
        <w:t>8,0</w:t>
      </w:r>
      <w:r w:rsidRPr="00170EAB">
        <w:rPr>
          <w:kern w:val="0"/>
          <w:sz w:val="18"/>
          <w:szCs w:val="18"/>
        </w:rPr>
        <w:t>00원</w:t>
      </w:r>
    </w:p>
    <w:p w:rsidR="00170EAB" w:rsidRPr="00170EAB" w:rsidRDefault="00170EAB" w:rsidP="00170EAB">
      <w:pPr>
        <w:widowControl/>
        <w:wordWrap/>
        <w:autoSpaceDE/>
        <w:autoSpaceDN/>
        <w:snapToGrid w:val="0"/>
        <w:spacing w:line="276" w:lineRule="auto"/>
        <w:jc w:val="left"/>
        <w:rPr>
          <w:kern w:val="0"/>
          <w:sz w:val="18"/>
          <w:szCs w:val="18"/>
        </w:rPr>
      </w:pPr>
      <w:r w:rsidRPr="00170EAB">
        <w:rPr>
          <w:rFonts w:hint="eastAsia"/>
          <w:kern w:val="0"/>
          <w:sz w:val="18"/>
          <w:szCs w:val="18"/>
        </w:rPr>
        <w:t>쪽수</w:t>
      </w:r>
      <w:r w:rsidRPr="00170EAB">
        <w:rPr>
          <w:kern w:val="0"/>
          <w:sz w:val="18"/>
          <w:szCs w:val="18"/>
        </w:rPr>
        <w:t xml:space="preserve"> ∙ </w:t>
      </w:r>
      <w:r w:rsidR="00710D2A">
        <w:rPr>
          <w:rFonts w:hint="eastAsia"/>
          <w:kern w:val="0"/>
          <w:sz w:val="18"/>
          <w:szCs w:val="18"/>
        </w:rPr>
        <w:t>240</w:t>
      </w:r>
      <w:r w:rsidRPr="00170EAB">
        <w:rPr>
          <w:kern w:val="0"/>
          <w:sz w:val="18"/>
          <w:szCs w:val="18"/>
        </w:rPr>
        <w:t>쪽</w:t>
      </w:r>
    </w:p>
    <w:p w:rsidR="00263EE5" w:rsidRPr="00F24E2F" w:rsidRDefault="00170EAB" w:rsidP="00170EAB">
      <w:pPr>
        <w:widowControl/>
        <w:wordWrap/>
        <w:autoSpaceDE/>
        <w:autoSpaceDN/>
        <w:snapToGrid w:val="0"/>
        <w:spacing w:line="276" w:lineRule="auto"/>
        <w:jc w:val="left"/>
        <w:rPr>
          <w:rFonts w:cs="바탕"/>
          <w:kern w:val="0"/>
          <w:sz w:val="18"/>
          <w:szCs w:val="18"/>
        </w:rPr>
      </w:pPr>
      <w:r w:rsidRPr="00170EAB">
        <w:rPr>
          <w:kern w:val="0"/>
          <w:sz w:val="18"/>
          <w:szCs w:val="18"/>
        </w:rPr>
        <w:t>ISBN ∙ 978-89-6051-59</w:t>
      </w:r>
      <w:r w:rsidR="00710D2A">
        <w:rPr>
          <w:rFonts w:hint="eastAsia"/>
          <w:kern w:val="0"/>
          <w:sz w:val="18"/>
          <w:szCs w:val="18"/>
        </w:rPr>
        <w:t>5</w:t>
      </w:r>
      <w:r w:rsidRPr="00170EAB">
        <w:rPr>
          <w:kern w:val="0"/>
          <w:sz w:val="18"/>
          <w:szCs w:val="18"/>
        </w:rPr>
        <w:t>-</w:t>
      </w:r>
      <w:proofErr w:type="gramStart"/>
      <w:r w:rsidR="00710D2A">
        <w:rPr>
          <w:rFonts w:hint="eastAsia"/>
          <w:kern w:val="0"/>
          <w:sz w:val="18"/>
          <w:szCs w:val="18"/>
        </w:rPr>
        <w:t>6</w:t>
      </w:r>
      <w:r>
        <w:rPr>
          <w:rFonts w:hint="eastAsia"/>
          <w:kern w:val="0"/>
          <w:sz w:val="18"/>
          <w:szCs w:val="18"/>
        </w:rPr>
        <w:t xml:space="preserve">  </w:t>
      </w:r>
      <w:r w:rsidR="00710D2A">
        <w:rPr>
          <w:rFonts w:hint="eastAsia"/>
          <w:kern w:val="0"/>
          <w:sz w:val="18"/>
          <w:szCs w:val="18"/>
        </w:rPr>
        <w:t>13510</w:t>
      </w:r>
      <w:proofErr w:type="gramEnd"/>
    </w:p>
    <w:p w:rsidR="00B54888" w:rsidRDefault="00B54888" w:rsidP="003A35AD">
      <w:pPr>
        <w:widowControl/>
        <w:wordWrap/>
        <w:autoSpaceDE/>
        <w:autoSpaceDN/>
        <w:snapToGrid w:val="0"/>
        <w:jc w:val="left"/>
        <w:rPr>
          <w:kern w:val="0"/>
          <w:sz w:val="18"/>
          <w:szCs w:val="18"/>
        </w:rPr>
      </w:pPr>
    </w:p>
    <w:p w:rsidR="00463629" w:rsidRPr="00FC658B" w:rsidRDefault="00463629" w:rsidP="00336CB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  <w:bookmarkStart w:id="0" w:name="_GoBack"/>
      <w:bookmarkEnd w:id="0"/>
    </w:p>
    <w:p w:rsidR="008759E1" w:rsidRDefault="008759E1" w:rsidP="00336CB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</w:p>
    <w:p w:rsidR="00710D2A" w:rsidRDefault="00710D2A" w:rsidP="00336CB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</w:p>
    <w:p w:rsidR="00336CB3" w:rsidRPr="00FB6E4A" w:rsidRDefault="00FB6E4A" w:rsidP="00336CB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  <w:r w:rsidRPr="00FB6E4A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&lt;</w:t>
      </w:r>
      <w:r w:rsidR="00336CB3" w:rsidRPr="00FB6E4A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책</w:t>
      </w:r>
      <w:r w:rsidR="00336CB3" w:rsidRPr="00FB6E4A"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 xml:space="preserve"> 소개 </w:t>
      </w:r>
      <w:r w:rsidRPr="00FB6E4A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&gt;</w:t>
      </w:r>
    </w:p>
    <w:p w:rsidR="00734BDD" w:rsidRDefault="00734BDD" w:rsidP="00734BDD">
      <w:pPr>
        <w:pStyle w:val="af1"/>
        <w:rPr>
          <w:rFonts w:eastAsia="맑은 고딕"/>
          <w:spacing w:val="0"/>
          <w:sz w:val="20"/>
          <w:szCs w:val="20"/>
        </w:rPr>
      </w:pPr>
    </w:p>
    <w:p w:rsidR="00406D2D" w:rsidRPr="00406D2D" w:rsidRDefault="00180633" w:rsidP="00406D2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  <w:r w:rsidRPr="00180633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그림으로</w:t>
      </w:r>
      <w:r w:rsidRPr="00180633"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한눈에 보는 요양보호 동작의 핵심</w:t>
      </w:r>
    </w:p>
    <w:p w:rsidR="00406D2D" w:rsidRPr="00406D2D" w:rsidRDefault="00406D2D" w:rsidP="00406D2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F76468" w:rsidRPr="00406D2D" w:rsidRDefault="00180633" w:rsidP="00406D2D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  <w:r w:rsidRPr="00180633">
        <w:rPr>
          <w:rFonts w:cs="굴림" w:hint="eastAsia"/>
          <w:bCs/>
          <w:color w:val="000000"/>
          <w:spacing w:val="-16"/>
          <w:kern w:val="0"/>
          <w:szCs w:val="20"/>
          <w:shd w:val="clear" w:color="auto" w:fill="FFFFFF"/>
        </w:rPr>
        <w:t>요양보호에도</w:t>
      </w:r>
      <w:r w:rsidRPr="00180633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요령이 필요하다. 다시 말해서 각각의 요양보호 동작을 할 때 지켜야 할 순서와 반드시 짚어야 할 포인트가 있다. 움직이는 방향이나 힘을 주는 법을 조금만 개선해도 동작이 훨씬 수월해진다. 『친절한 요양보호 </w:t>
      </w:r>
      <w:proofErr w:type="spellStart"/>
      <w:r w:rsidRPr="00180633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대백과</w:t>
      </w:r>
      <w:proofErr w:type="spellEnd"/>
      <w:r w:rsidRPr="00180633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』는 상세한 그림과 친절한 설명을 통해 전문 지식이 없는 사람도 쉽게 따라 할 수 있게 구성되어 있다. 또한 복잡한 동작은 여러 단계로 나누어 알기 쉽게 설명하고, 우리 몸의 신체 역학을 바탕으로 각각의 동작을 할 때 보호자와 대상자가 신체 어느 부위에 어떤 식으로 무게 중심을 두고 힘을 주어야 하는지를 짚어 주어 더 안전하고 원만한 요양보호를 할 수 있게 도와준다.</w:t>
      </w:r>
    </w:p>
    <w:p w:rsidR="00336CB3" w:rsidRPr="00155090" w:rsidRDefault="00155090" w:rsidP="00336CB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  <w:r w:rsidRPr="00155090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&lt;</w:t>
      </w:r>
      <w:r w:rsidR="00336CB3" w:rsidRPr="00155090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저자</w:t>
      </w:r>
      <w:r w:rsidR="008D7C29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 xml:space="preserve"> 및 역자</w:t>
      </w:r>
      <w:r w:rsidR="00336CB3" w:rsidRPr="00155090"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 xml:space="preserve"> 소개</w:t>
      </w:r>
      <w:r w:rsidRPr="00155090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&gt;</w:t>
      </w:r>
    </w:p>
    <w:p w:rsidR="00336CB3" w:rsidRPr="00336CB3" w:rsidRDefault="00336CB3" w:rsidP="00336CB3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406D2D" w:rsidRPr="00170EAB" w:rsidRDefault="00C1724F" w:rsidP="00406D2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  <w:r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감수</w:t>
      </w:r>
      <w:r w:rsidR="00170EAB" w:rsidRPr="00170EAB"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| </w:t>
      </w:r>
      <w:proofErr w:type="spellStart"/>
      <w:r w:rsidR="00710D2A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요네야마</w:t>
      </w:r>
      <w:proofErr w:type="spellEnd"/>
      <w:r w:rsidR="00710D2A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</w:t>
      </w:r>
      <w:proofErr w:type="spellStart"/>
      <w:r w:rsidR="00710D2A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도시코</w:t>
      </w:r>
      <w:proofErr w:type="spellEnd"/>
      <w:r w:rsidR="00710D2A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</w:t>
      </w:r>
      <w:proofErr w:type="spellStart"/>
      <w:r w:rsidR="00710D2A" w:rsidRPr="00710D2A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米山淑子</w:t>
      </w:r>
      <w:proofErr w:type="spellEnd"/>
    </w:p>
    <w:p w:rsidR="00406D2D" w:rsidRPr="00406D2D" w:rsidRDefault="00710D2A" w:rsidP="00406D2D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  <w:r w:rsidRPr="00710D2A">
        <w:rPr>
          <w:rFonts w:cs="굴림" w:hint="eastAsia"/>
          <w:bCs/>
          <w:color w:val="000000"/>
          <w:spacing w:val="-16"/>
          <w:kern w:val="0"/>
          <w:szCs w:val="20"/>
          <w:shd w:val="clear" w:color="auto" w:fill="FFFFFF"/>
        </w:rPr>
        <w:t>특정비영리활동법인</w:t>
      </w:r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‘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활기찬요양보호협회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’ 이사장이자 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일본노년행동과학회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상임이사이다. 1973년부터 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가나가와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현 특별양호노인요양시설에서 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생활지도사로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일하며 노인 복지에 힘써 왔다. 1992~2000년 도쿄 내 요양시설 원장을 역임했으며, 전국사회복지협의회, 도쿄사회복지협의회 등에서 각종 위원으로 활동했다. 지은 책으로 『따뜻한 말 한마디』, 『</w:t>
      </w:r>
      <w:r w:rsidR="00C1724F">
        <w:rPr>
          <w:rFonts w:cs="굴림" w:hint="eastAsia"/>
          <w:bCs/>
          <w:color w:val="000000"/>
          <w:spacing w:val="-16"/>
          <w:kern w:val="0"/>
          <w:szCs w:val="20"/>
          <w:shd w:val="clear" w:color="auto" w:fill="FFFFFF"/>
        </w:rPr>
        <w:t>치매</w:t>
      </w:r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환자 간호: 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상황별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대화 기술』 등이 있다.</w:t>
      </w:r>
    </w:p>
    <w:p w:rsidR="00406D2D" w:rsidRPr="00406D2D" w:rsidRDefault="00406D2D" w:rsidP="00406D2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406D2D" w:rsidRPr="00406D2D" w:rsidRDefault="00406D2D" w:rsidP="00406D2D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</w:pPr>
      <w:r w:rsidRPr="00406D2D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옮긴이</w:t>
      </w:r>
      <w:r w:rsidRPr="00406D2D">
        <w:rPr>
          <w:rFonts w:cs="굴림"/>
          <w:b/>
          <w:bCs/>
          <w:color w:val="000000"/>
          <w:spacing w:val="-16"/>
          <w:kern w:val="0"/>
          <w:szCs w:val="20"/>
          <w:shd w:val="clear" w:color="auto" w:fill="FFFFFF"/>
        </w:rPr>
        <w:t xml:space="preserve"> | </w:t>
      </w:r>
      <w:proofErr w:type="spellStart"/>
      <w:r w:rsidR="00710D2A">
        <w:rPr>
          <w:rFonts w:cs="굴림" w:hint="eastAsia"/>
          <w:b/>
          <w:bCs/>
          <w:color w:val="000000"/>
          <w:spacing w:val="-16"/>
          <w:kern w:val="0"/>
          <w:szCs w:val="20"/>
          <w:shd w:val="clear" w:color="auto" w:fill="FFFFFF"/>
        </w:rPr>
        <w:t>지비원</w:t>
      </w:r>
      <w:proofErr w:type="spellEnd"/>
    </w:p>
    <w:p w:rsidR="008D7C29" w:rsidRPr="00406D2D" w:rsidRDefault="00710D2A" w:rsidP="00406D2D">
      <w:pPr>
        <w:shd w:val="clear" w:color="auto" w:fill="FFFFFF"/>
        <w:wordWrap/>
        <w:snapToGrid w:val="0"/>
        <w:textAlignment w:val="baseline"/>
        <w:rPr>
          <w:rFonts w:eastAsia="굴림"/>
        </w:rPr>
      </w:pPr>
      <w:r w:rsidRPr="00710D2A">
        <w:rPr>
          <w:rFonts w:cs="굴림" w:hint="eastAsia"/>
          <w:bCs/>
          <w:color w:val="000000"/>
          <w:spacing w:val="-16"/>
          <w:kern w:val="0"/>
          <w:szCs w:val="20"/>
          <w:shd w:val="clear" w:color="auto" w:fill="FFFFFF"/>
        </w:rPr>
        <w:t>연세대학교에서</w:t>
      </w:r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국어국문학과 사회학을 전공했으며 같은 대학원에서 국어국문학을 공부했다. 현재 출판 </w:t>
      </w:r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lastRenderedPageBreak/>
        <w:t xml:space="preserve">기획과 번역을 하고 있다. 옮긴 책으로 『나의 페미니즘 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공부법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』, 『나를 위한 현대철학 사용법』, 『가뿐하게 읽는 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나쓰메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소세키』, 『작고 소박한 나만의 생업 만들기』, 『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로스트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 xml:space="preserve"> 제너레이션 심리학』, 『</w:t>
      </w:r>
      <w:proofErr w:type="spellStart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컬렉티브하우스</w:t>
      </w:r>
      <w:proofErr w:type="spellEnd"/>
      <w:r w:rsidRPr="00710D2A"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  <w:t>』, 『원자력 프로파간다』 등이 있다.</w:t>
      </w:r>
    </w:p>
    <w:p w:rsidR="00F14714" w:rsidRPr="00406D2D" w:rsidRDefault="00F14714" w:rsidP="00336CB3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604094" w:rsidRPr="00336CB3" w:rsidRDefault="00604094" w:rsidP="00336CB3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336CB3" w:rsidRPr="009127E3" w:rsidRDefault="009127E3" w:rsidP="00336CB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  <w:r w:rsidRPr="009127E3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 xml:space="preserve">&lt;내용: </w:t>
      </w:r>
      <w:proofErr w:type="spellStart"/>
      <w:r w:rsidR="00760CC2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책속으로</w:t>
      </w:r>
      <w:proofErr w:type="spellEnd"/>
      <w:r w:rsidR="00760CC2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/</w:t>
      </w:r>
      <w:r w:rsidRPr="009127E3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본문 맛보기</w:t>
      </w:r>
      <w:r w:rsidR="00621F7F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/본문중에서</w:t>
      </w:r>
      <w:r w:rsidRPr="009127E3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&gt;</w:t>
      </w:r>
      <w:r w:rsidR="000102F2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 xml:space="preserve">  (JPG파일로 따로 첨부합니다)</w:t>
      </w:r>
    </w:p>
    <w:p w:rsidR="00DC08D2" w:rsidRDefault="002F33CE" w:rsidP="00336CB3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  <w:r>
        <w:rPr>
          <w:rFonts w:cs="굴림"/>
          <w:bCs/>
          <w:noProof/>
          <w:color w:val="000000"/>
          <w:spacing w:val="-16"/>
          <w:kern w:val="0"/>
          <w:szCs w:val="20"/>
          <w:shd w:val="clear" w:color="auto" w:fill="FFFFFF"/>
        </w:rPr>
        <w:lastRenderedPageBreak/>
        <w:drawing>
          <wp:inline distT="0" distB="0" distL="0" distR="0">
            <wp:extent cx="5726731" cy="8085221"/>
            <wp:effectExtent l="19050" t="19050" r="26670" b="11430"/>
            <wp:docPr id="4" name="그림 4" descr="\\bookienas\shared\Bookie 6_기획편집\김슬기\(170508)친절한_보도자료용 이미지\150\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bookienas\shared\Bookie 6_기획편집\김슬기\(170508)친절한_보도자료용 이미지\150\14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60" cy="80966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굴림"/>
          <w:bCs/>
          <w:noProof/>
          <w:color w:val="000000"/>
          <w:spacing w:val="-16"/>
          <w:kern w:val="0"/>
          <w:szCs w:val="20"/>
          <w:shd w:val="clear" w:color="auto" w:fill="FFFFFF"/>
        </w:rPr>
        <w:lastRenderedPageBreak/>
        <w:drawing>
          <wp:inline distT="0" distB="0" distL="0" distR="0">
            <wp:extent cx="5727032" cy="8085646"/>
            <wp:effectExtent l="19050" t="19050" r="26670" b="10795"/>
            <wp:docPr id="3" name="그림 3" descr="\\bookienas\shared\Bookie 6_기획편집\김슬기\(170508)친절한_보도자료용 이미지\150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ookienas\shared\Bookie 6_기획편집\김슬기\(170508)친절한_보도자료용 이미지\150\1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62" cy="80971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굴림"/>
          <w:bCs/>
          <w:noProof/>
          <w:color w:val="000000"/>
          <w:spacing w:val="-16"/>
          <w:kern w:val="0"/>
          <w:szCs w:val="20"/>
          <w:shd w:val="clear" w:color="auto" w:fill="FFFFFF"/>
        </w:rPr>
        <w:lastRenderedPageBreak/>
        <w:drawing>
          <wp:inline distT="0" distB="0" distL="0" distR="0">
            <wp:extent cx="5692643" cy="8037095"/>
            <wp:effectExtent l="19050" t="19050" r="22860" b="21590"/>
            <wp:docPr id="2" name="그림 2" descr="\\bookienas\shared\Bookie 6_기획편집\김슬기\(170508)친절한_보도자료용 이미지\150\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ookienas\shared\Bookie 6_기획편집\김슬기\(170508)친절한_보도자료용 이미지\150\7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724" cy="80485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cs="굴림"/>
          <w:bCs/>
          <w:noProof/>
          <w:color w:val="000000"/>
          <w:spacing w:val="-16"/>
          <w:kern w:val="0"/>
          <w:szCs w:val="20"/>
          <w:shd w:val="clear" w:color="auto" w:fill="FFFFFF"/>
        </w:rPr>
        <w:lastRenderedPageBreak/>
        <w:drawing>
          <wp:inline distT="0" distB="0" distL="0" distR="0">
            <wp:extent cx="5727032" cy="8085646"/>
            <wp:effectExtent l="19050" t="19050" r="26670" b="10795"/>
            <wp:docPr id="1" name="그림 1" descr="\\bookienas\shared\Bookie 6_기획편집\김슬기\(170508)친절한_보도자료용 이미지\150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ookienas\shared\Bookie 6_기획편집\김슬기\(170508)친절한_보도자료용 이미지\150\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62" cy="809712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C0163" w:rsidRDefault="004C0163" w:rsidP="00336CB3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4C0163" w:rsidRDefault="004C0163" w:rsidP="004C016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  <w:r w:rsidRPr="009127E3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lastRenderedPageBreak/>
        <w:t>&lt;차례&gt;</w:t>
      </w:r>
    </w:p>
    <w:p w:rsidR="004C0163" w:rsidRDefault="004C0163" w:rsidP="004C0163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</w:p>
    <w:p w:rsidR="00710D2A" w:rsidRDefault="00710D2A" w:rsidP="00710D2A">
      <w:pPr>
        <w:wordWrap/>
        <w:adjustRightInd w:val="0"/>
        <w:jc w:val="left"/>
        <w:rPr>
          <w:rFonts w:asciiTheme="minorHAnsi" w:eastAsiaTheme="minorHAnsi" w:hAnsiTheme="minorHAnsi" w:cs="바탕"/>
          <w:kern w:val="0"/>
          <w:sz w:val="18"/>
          <w:szCs w:val="18"/>
        </w:rPr>
        <w:sectPr w:rsidR="00710D2A" w:rsidSect="00606879">
          <w:footerReference w:type="default" r:id="rId14"/>
          <w:type w:val="continuous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lastRenderedPageBreak/>
        <w:t>머리말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사전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 xml:space="preserve"> 진단: 우리 집에 맞는 요양보호 형태는?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이렇게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 xml:space="preserve"> 해결하자: 요양보호를 하며 겪는 문제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요양보호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 xml:space="preserve"> 시작 전에 꼭 알아 두어야 할 여섯 가지 포인트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이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 xml:space="preserve"> 책의 특징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이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 xml:space="preserve"> 책에서 사용한 요양보호 용어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1장 요양보호 기초지식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노인의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신체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노인의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마음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의료와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요양보호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노인장기요양보험의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구조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장기요양급여의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종류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요양보호에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필요한 복지용구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침대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고르기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침묵은 절대 금물!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2장 요양보호 기초기술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다리를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벌려 무게 중심을 낮춘다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힘의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모멘트를 이용한다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마찰을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줄이고 팔다리를 모은다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중심을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이동시키면서 움직인다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급하게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움직이지 않는다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얼굴이나 몸을 대상자에게 너무 가까이하지 말자</w:t>
      </w:r>
    </w:p>
    <w:p w:rsid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3장 옆으로 눕기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기본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동작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proofErr w:type="spellStart"/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마비인 경우(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마비측으로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· 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proofErr w:type="spellStart"/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마비인 경우(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비마비측으로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· 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하반신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마비인 경우(도움)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사지마비인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경우(도움)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요통이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있는 경우(도움)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목소리의 크기와 높낮이, 말하는 속도에 주의!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4장 일어나 앉기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기본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동작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침대에서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일어나 앉기(자립)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침대에서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일어나 앉기(도움)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proofErr w:type="spellStart"/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마비인 경우(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비마비측으로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· 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과도한 신체 접촉은 금지!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5장 일어서기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기본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동작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바닥에서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일어서기(자립)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바닥에서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일어서기(도움)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lastRenderedPageBreak/>
        <w:t>의자에서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일어서기①(도움)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의자에서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일어서기②(도움)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노인을 어린아이 취급하지 말자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6장 앉기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기본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동작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안정적인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앉은 자세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의자에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앉기(도움)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바닥에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앉기(자립)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바닥에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앉기(도움)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침대나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의자에서 고쳐 앉기(도움)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대상자가 이해할 때까지 몇 번이고 말하자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7장 휠체어 사용하기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휠체어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기본 사용법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턱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오르내리기(도움)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안전한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휠체어 사용법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휠체어로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옮겨 앉기(자립)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휠체어로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옮겨 앉기①(도움)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휠체어로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옮겨 앉기②(도움)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휠체어에서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자동차로 옮겨 타기(도움)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휠체어에서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자세 바로잡기(도움)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동작을 설명하면서 동시에 움직이지 않는다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8장 걷기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기본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동작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걷기를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돕는 다양한 기구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지팡이를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사용해 걷기(자립)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proofErr w:type="spellStart"/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워커</w:t>
      </w:r>
      <w:proofErr w:type="spellEnd"/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·보행기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사용하기(자립)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지팡이로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계단 오르내리기(자립)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난간을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잡고 계단 오르내리기(자립)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말을 끊지 말고 끝까지 듣자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9장 식사하기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식사의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중요성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균형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잡힌 식사의 중요성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음식물을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잘 삼키게 하는 방법들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먹기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쉽게 하는 방법들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식사할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때의 바른 자세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식사를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도울 때 주의할 점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식후의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구강 관리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내 입장을 우선하지 않는다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10장 목욕하기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목욕의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중요성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lastRenderedPageBreak/>
        <w:t>목욕할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때 주의할 점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욕조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드나들기(자립)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욕조에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들어가기(도움)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욕조에서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나오기(도움)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욕조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안에서의 자세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몸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씻기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머리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감기(도움)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대상자의 속도에 맞춘다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11장 옷 갈아입기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옷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갈아입기의 중요성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입고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벗기 편한 옷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상의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입기(자립·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상의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벗기(자립·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잠옷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상의 입기(자립·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잠옷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상의 벗기(자립·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바지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입기(자립·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바지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벗기(자립·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편측</w:t>
      </w:r>
      <w:proofErr w:type="spellEnd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마비)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위생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관리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내 눈앞만 봐서는 안 된다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12장 배설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배설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간호의 기본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배설을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돕는 환경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휠체어에서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변기로 옮겨 앉기(자립)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lastRenderedPageBreak/>
        <w:t>휠체어에서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변기로 옮겨 앉기(도움)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이동식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변기로 옮겨 앉기(자립)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기저귀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입고 벗기(도움)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소변기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사용하기(자립)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대상자에게서 눈을 떼지 않는다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 xml:space="preserve">13장 긴급 상황 </w:t>
      </w:r>
      <w:proofErr w:type="spellStart"/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대처법</w:t>
      </w:r>
      <w:proofErr w:type="spellEnd"/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응급처치하기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기도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폐쇄 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대처법</w:t>
      </w:r>
      <w:proofErr w:type="spellEnd"/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열사병·탈수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응급처치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응급처치의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기본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proofErr w:type="spellStart"/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감염병</w:t>
      </w:r>
      <w:proofErr w:type="spellEnd"/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·식중독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대처법</w:t>
      </w:r>
      <w:proofErr w:type="spellEnd"/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손발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떨림·경련 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대처법</w:t>
      </w:r>
      <w:proofErr w:type="spellEnd"/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안전을 지나치게 중시해서는 안 된다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제</w:t>
      </w:r>
      <w:r w:rsidRPr="00710D2A">
        <w:rPr>
          <w:rFonts w:asciiTheme="minorHAnsi" w:eastAsiaTheme="minorHAnsi" w:hAnsiTheme="minorHAnsi" w:cs="바탕"/>
          <w:b/>
          <w:kern w:val="0"/>
          <w:sz w:val="16"/>
          <w:szCs w:val="16"/>
        </w:rPr>
        <w:t>14장 보호자의 몸과 마음 돌보기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현재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상태 점검하기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스트레스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예방하기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스트레스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예방과 </w:t>
      </w:r>
      <w:proofErr w:type="spellStart"/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대처법</w:t>
      </w:r>
      <w:proofErr w:type="spellEnd"/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건강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유지하기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몸의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긴장 풀기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 w:hint="eastAsia"/>
          <w:kern w:val="0"/>
          <w:sz w:val="16"/>
          <w:szCs w:val="16"/>
        </w:rPr>
        <w:t>건강한</w:t>
      </w: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 xml:space="preserve"> 몸 만들기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 w:rsidRPr="00710D2A">
        <w:rPr>
          <w:rFonts w:asciiTheme="minorHAnsi" w:eastAsiaTheme="minorHAnsi" w:hAnsiTheme="minorHAnsi" w:cs="바탕"/>
          <w:kern w:val="0"/>
          <w:sz w:val="16"/>
          <w:szCs w:val="16"/>
        </w:rPr>
        <w:t>[TIP] 활동하기 불편한 옷은 피한다</w:t>
      </w: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</w:p>
    <w:p w:rsidR="00710D2A" w:rsidRPr="00710D2A" w:rsidRDefault="00710D2A" w:rsidP="00710D2A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b/>
          <w:kern w:val="0"/>
          <w:sz w:val="16"/>
          <w:szCs w:val="16"/>
        </w:rPr>
        <w:sectPr w:rsidR="00710D2A" w:rsidRPr="00710D2A" w:rsidSect="00710D2A">
          <w:type w:val="continuous"/>
          <w:pgSz w:w="11906" w:h="16838"/>
          <w:pgMar w:top="1701" w:right="1440" w:bottom="1440" w:left="1440" w:header="851" w:footer="992" w:gutter="0"/>
          <w:cols w:num="2" w:space="425"/>
          <w:docGrid w:linePitch="360"/>
        </w:sectPr>
      </w:pPr>
      <w:r w:rsidRPr="00710D2A">
        <w:rPr>
          <w:rFonts w:asciiTheme="minorHAnsi" w:eastAsiaTheme="minorHAnsi" w:hAnsiTheme="minorHAnsi" w:cs="바탕" w:hint="eastAsia"/>
          <w:b/>
          <w:kern w:val="0"/>
          <w:sz w:val="16"/>
          <w:szCs w:val="16"/>
        </w:rPr>
        <w:t>찾아보기</w:t>
      </w:r>
    </w:p>
    <w:p w:rsidR="004C0163" w:rsidRDefault="004C0163" w:rsidP="004C0163">
      <w:pPr>
        <w:shd w:val="clear" w:color="auto" w:fill="FFFFFF"/>
        <w:wordWrap/>
        <w:snapToGrid w:val="0"/>
        <w:textAlignment w:val="baseline"/>
        <w:rPr>
          <w:rFonts w:asciiTheme="minorHAnsi" w:eastAsiaTheme="minorHAnsi" w:hAnsiTheme="minorHAnsi" w:cs="바탕"/>
          <w:kern w:val="0"/>
          <w:sz w:val="16"/>
          <w:szCs w:val="16"/>
        </w:rPr>
      </w:pPr>
      <w:r>
        <w:rPr>
          <w:rFonts w:asciiTheme="minorHAnsi" w:eastAsiaTheme="minorHAnsi" w:hAnsiTheme="minorHAnsi" w:cs="바탕" w:hint="eastAsia"/>
          <w:kern w:val="0"/>
          <w:sz w:val="16"/>
          <w:szCs w:val="16"/>
        </w:rPr>
        <w:lastRenderedPageBreak/>
        <w:t xml:space="preserve"> </w:t>
      </w:r>
    </w:p>
    <w:p w:rsidR="004C0163" w:rsidRDefault="004C0163" w:rsidP="0056756E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</w:p>
    <w:p w:rsidR="0056756E" w:rsidRPr="001B07D3" w:rsidRDefault="0056756E" w:rsidP="0056756E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</w:pPr>
      <w:r w:rsidRPr="005175A6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&lt;출판사</w:t>
      </w:r>
      <w:r w:rsidRPr="005175A6">
        <w:rPr>
          <w:rFonts w:cs="굴림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 xml:space="preserve"> </w:t>
      </w:r>
      <w:r w:rsidRPr="005175A6">
        <w:rPr>
          <w:rFonts w:cs="굴림" w:hint="eastAsia"/>
          <w:b/>
          <w:bCs/>
          <w:color w:val="000000"/>
          <w:spacing w:val="-16"/>
          <w:kern w:val="0"/>
          <w:sz w:val="24"/>
          <w:szCs w:val="24"/>
          <w:shd w:val="clear" w:color="auto" w:fill="FFFFFF"/>
        </w:rPr>
        <w:t>리뷰&gt;</w:t>
      </w:r>
    </w:p>
    <w:p w:rsidR="0056756E" w:rsidRDefault="0056756E" w:rsidP="0056756E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170EAB" w:rsidRDefault="00170EAB" w:rsidP="0056756E">
      <w:pPr>
        <w:shd w:val="clear" w:color="auto" w:fill="FFFFFF"/>
        <w:wordWrap/>
        <w:snapToGrid w:val="0"/>
        <w:textAlignment w:val="baseline"/>
        <w:rPr>
          <w:rFonts w:cs="굴림"/>
          <w:bCs/>
          <w:color w:val="000000"/>
          <w:spacing w:val="-16"/>
          <w:kern w:val="0"/>
          <w:szCs w:val="20"/>
          <w:shd w:val="clear" w:color="auto" w:fill="FFFFFF"/>
        </w:rPr>
      </w:pPr>
    </w:p>
    <w:p w:rsidR="003B65A8" w:rsidRDefault="003B65A8" w:rsidP="00170EAB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FF0000"/>
          <w:spacing w:val="-16"/>
          <w:kern w:val="0"/>
          <w:sz w:val="24"/>
          <w:szCs w:val="20"/>
          <w:shd w:val="clear" w:color="auto" w:fill="FFFFFF"/>
        </w:rPr>
      </w:pPr>
      <w:r>
        <w:rPr>
          <w:rFonts w:cs="굴림" w:hint="eastAsia"/>
          <w:b/>
          <w:bCs/>
          <w:color w:val="FF0000"/>
          <w:spacing w:val="-16"/>
          <w:kern w:val="0"/>
          <w:sz w:val="24"/>
          <w:szCs w:val="20"/>
          <w:shd w:val="clear" w:color="auto" w:fill="FFFFFF"/>
        </w:rPr>
        <w:t>처음 시작하는 요양보호의 모든 것!</w:t>
      </w:r>
    </w:p>
    <w:p w:rsidR="003B65A8" w:rsidRPr="00170EAB" w:rsidRDefault="003B65A8" w:rsidP="00170EAB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FF0000"/>
          <w:spacing w:val="-16"/>
          <w:kern w:val="0"/>
          <w:sz w:val="24"/>
          <w:szCs w:val="20"/>
          <w:shd w:val="clear" w:color="auto" w:fill="FFFFFF"/>
        </w:rPr>
      </w:pPr>
      <w:r>
        <w:rPr>
          <w:rFonts w:cs="굴림" w:hint="eastAsia"/>
          <w:b/>
          <w:bCs/>
          <w:color w:val="FF0000"/>
          <w:spacing w:val="-16"/>
          <w:kern w:val="0"/>
          <w:sz w:val="24"/>
          <w:szCs w:val="20"/>
          <w:shd w:val="clear" w:color="auto" w:fill="FFFFFF"/>
        </w:rPr>
        <w:t>요양보호에 대한 궁금증과 막막함을 해결해 줄 실전 가이드북</w:t>
      </w:r>
    </w:p>
    <w:p w:rsidR="00170EAB" w:rsidRPr="003B65A8" w:rsidRDefault="00170EAB" w:rsidP="00170EAB">
      <w:pPr>
        <w:shd w:val="clear" w:color="auto" w:fill="FFFFFF"/>
        <w:wordWrap/>
        <w:snapToGrid w:val="0"/>
        <w:textAlignment w:val="baseline"/>
        <w:rPr>
          <w:rFonts w:cs="굴림"/>
          <w:b/>
          <w:bCs/>
          <w:color w:val="000000"/>
          <w:spacing w:val="-16"/>
          <w:kern w:val="0"/>
          <w:sz w:val="24"/>
          <w:szCs w:val="20"/>
          <w:shd w:val="clear" w:color="auto" w:fill="FFFFFF"/>
        </w:rPr>
      </w:pPr>
    </w:p>
    <w:p w:rsidR="003B65A8" w:rsidRPr="003B65A8" w:rsidRDefault="003B65A8" w:rsidP="003B65A8">
      <w:pPr>
        <w:pStyle w:val="MS"/>
        <w:wordWrap/>
        <w:snapToGrid w:val="0"/>
        <w:spacing w:after="200"/>
        <w:jc w:val="left"/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</w:pPr>
      <w:proofErr w:type="gramStart"/>
      <w:r w:rsidRPr="003B65A8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“</w:t>
      </w:r>
      <w:r w:rsidRPr="003B65A8"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  <w:t>어머니가 식사 중에 기침을 심하게 하셨어요</w:t>
      </w:r>
      <w:proofErr w:type="gramEnd"/>
      <w:r w:rsidRPr="003B65A8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.</w:t>
      </w:r>
      <w:r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 xml:space="preserve"> </w:t>
      </w:r>
      <w:r w:rsidRPr="003B65A8"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  <w:t>이럴 때 어떻게 도와드리면 되나요</w:t>
      </w:r>
      <w:r w:rsidRPr="003B65A8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?”</w:t>
      </w:r>
    </w:p>
    <w:p w:rsidR="003B65A8" w:rsidRPr="007C527D" w:rsidRDefault="003B65A8" w:rsidP="007C527D">
      <w:pPr>
        <w:pStyle w:val="MS"/>
        <w:snapToGrid w:val="0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며칠 전 가족끼리 식사를 하는데 어머니가 심하게 기침을 하기 시작하셨어요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괴로워하는 어머니를 보면서 아무것도 하지 못했는데 몇 분 후 목에 걸렸던 음식을 스스로 뱉어내셨어요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 xml:space="preserve">또 이런 일이 </w:t>
      </w:r>
      <w:proofErr w:type="gramStart"/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 xml:space="preserve">일어나면 </w:t>
      </w:r>
      <w:r w:rsidR="00006C09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 어떻</w:t>
      </w:r>
      <w:r w:rsidRPr="007C527D">
        <w:rPr>
          <w:rFonts w:asciiTheme="majorHAnsi" w:eastAsiaTheme="majorHAnsi" w:hAnsiTheme="majorHAnsi" w:cs="KoPub돋움체 Light" w:hint="eastAsia"/>
          <w:spacing w:val="-30"/>
          <w:position w:val="-6"/>
          <w:sz w:val="18"/>
        </w:rPr>
        <w:t>게</w:t>
      </w:r>
      <w:proofErr w:type="gramEnd"/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 xml:space="preserve"> 대처해야 하나요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?</w:t>
      </w:r>
    </w:p>
    <w:p w:rsidR="003B65A8" w:rsidRPr="007C527D" w:rsidRDefault="007C527D" w:rsidP="007C527D">
      <w:pPr>
        <w:pStyle w:val="MS"/>
        <w:wordWrap/>
        <w:snapToGrid w:val="0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(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보호자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60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남성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, 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대상자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86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여성</w:t>
      </w: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)</w:t>
      </w:r>
    </w:p>
    <w:p w:rsidR="003B65A8" w:rsidRPr="003B65A8" w:rsidRDefault="003B65A8" w:rsidP="003B65A8">
      <w:pPr>
        <w:pStyle w:val="MS"/>
        <w:snapToGrid w:val="0"/>
        <w:ind w:right="400"/>
        <w:rPr>
          <w:rFonts w:asciiTheme="majorHAnsi" w:eastAsiaTheme="majorHAnsi" w:hAnsiTheme="majorHAnsi"/>
          <w:spacing w:val="-30"/>
          <w:position w:val="-6"/>
        </w:rPr>
      </w:pPr>
    </w:p>
    <w:p w:rsidR="003B65A8" w:rsidRPr="007C527D" w:rsidRDefault="003B65A8" w:rsidP="003B65A8">
      <w:pPr>
        <w:pStyle w:val="a3"/>
        <w:spacing w:line="240" w:lineRule="auto"/>
        <w:rPr>
          <w:rFonts w:asciiTheme="majorHAnsi" w:eastAsiaTheme="majorHAnsi" w:hAnsiTheme="majorHAnsi"/>
          <w:b/>
          <w:bCs/>
          <w:color w:val="auto"/>
          <w:spacing w:val="-22"/>
        </w:rPr>
      </w:pPr>
      <w:r w:rsidRPr="007C527D">
        <w:rPr>
          <w:rFonts w:asciiTheme="majorHAnsi" w:eastAsiaTheme="majorHAnsi" w:hAnsiTheme="majorHAnsi" w:hint="eastAsia"/>
          <w:b/>
          <w:bCs/>
          <w:color w:val="auto"/>
          <w:spacing w:val="-22"/>
        </w:rPr>
        <w:t>처음 요양보호를 시작하는 사람들을 위한 실전 가이드북</w:t>
      </w:r>
    </w:p>
    <w:p w:rsidR="003B65A8" w:rsidRPr="003B65A8" w:rsidRDefault="003B65A8" w:rsidP="003B65A8">
      <w:pPr>
        <w:pStyle w:val="a3"/>
        <w:spacing w:line="240" w:lineRule="auto"/>
        <w:rPr>
          <w:rFonts w:asciiTheme="majorHAnsi" w:eastAsiaTheme="majorHAnsi" w:hAnsiTheme="majorHAnsi"/>
          <w:spacing w:val="-10"/>
          <w:position w:val="1"/>
        </w:rPr>
      </w:pPr>
      <w:r w:rsidRPr="003B65A8">
        <w:rPr>
          <w:rFonts w:asciiTheme="majorHAnsi" w:eastAsiaTheme="majorHAnsi" w:hAnsiTheme="majorHAnsi" w:hint="eastAsia"/>
          <w:spacing w:val="-22"/>
        </w:rPr>
        <w:t>나이 든 부모나 몸이 불편한 배우자 등 가족을 돌보며 생각지도 못한 문제에 직면했을 때 밀려오는 불안감과 당혹감은 피하기 어렵다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식사나 옷 갈아입기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목욕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용변과 같은 기본적인 활동을 비롯해 자리에서 일어나거나 앉기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걷기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휠체어 사용 등의 신체 활동까지</w:t>
      </w:r>
      <w:r w:rsidR="00C1724F">
        <w:rPr>
          <w:rFonts w:asciiTheme="majorHAnsi" w:eastAsiaTheme="majorHAnsi" w:hAnsiTheme="majorHAnsi" w:hint="eastAsia"/>
          <w:spacing w:val="-22"/>
        </w:rPr>
        <w:t>,</w:t>
      </w:r>
      <w:r w:rsidRPr="003B65A8">
        <w:rPr>
          <w:rFonts w:asciiTheme="majorHAnsi" w:eastAsiaTheme="majorHAnsi" w:hAnsiTheme="majorHAnsi" w:hint="eastAsia"/>
          <w:spacing w:val="-22"/>
        </w:rPr>
        <w:t xml:space="preserve"> 보호 대상자가 아침에 일어나서 잠이 들 때까지 생활 전반에 걸쳐 </w:t>
      </w:r>
      <w:r w:rsidRPr="003B65A8">
        <w:rPr>
          <w:rFonts w:asciiTheme="majorHAnsi" w:eastAsiaTheme="majorHAnsi" w:hAnsiTheme="majorHAnsi" w:hint="eastAsia"/>
          <w:spacing w:val="-22"/>
        </w:rPr>
        <w:lastRenderedPageBreak/>
        <w:t>신경 써야 할 일이 한두 가지가 아니다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또 요양보호는 육아와 다르게 언제까지 계속될지 예측하기 어려워 더 많은 체력과 정신력이 요구된다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따라서 건강한 요양보호를 하기 위해서는 사전에 준비하거나 알아 두어야 하는 것들이 무엇인지 꼼꼼히 따져 보아야 한다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.</w:t>
      </w:r>
    </w:p>
    <w:p w:rsidR="003B65A8" w:rsidRDefault="003B65A8" w:rsidP="003B65A8">
      <w:pPr>
        <w:pStyle w:val="a3"/>
        <w:spacing w:line="240" w:lineRule="auto"/>
        <w:rPr>
          <w:rFonts w:asciiTheme="majorHAnsi" w:eastAsiaTheme="majorHAnsi" w:hAnsiTheme="majorHAnsi"/>
          <w:spacing w:val="-22"/>
        </w:rPr>
      </w:pPr>
    </w:p>
    <w:p w:rsidR="007C527D" w:rsidRPr="003B65A8" w:rsidRDefault="007C527D" w:rsidP="003B65A8">
      <w:pPr>
        <w:pStyle w:val="a3"/>
        <w:spacing w:line="240" w:lineRule="auto"/>
        <w:rPr>
          <w:rFonts w:asciiTheme="majorHAnsi" w:eastAsiaTheme="majorHAnsi" w:hAnsiTheme="majorHAnsi"/>
          <w:spacing w:val="-22"/>
        </w:rPr>
      </w:pPr>
    </w:p>
    <w:p w:rsidR="003B65A8" w:rsidRPr="007C527D" w:rsidRDefault="003B65A8" w:rsidP="007C527D">
      <w:pPr>
        <w:pStyle w:val="MS"/>
        <w:wordWrap/>
        <w:snapToGrid w:val="0"/>
        <w:spacing w:after="200"/>
        <w:jc w:val="left"/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</w:pP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“</w:t>
      </w:r>
      <w:r w:rsidRPr="007C527D"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  <w:t>작년부터 아내가 누워서 생활하게 되었어요</w:t>
      </w: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.</w:t>
      </w:r>
      <w:r w:rsid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 xml:space="preserve"> </w:t>
      </w:r>
      <w:r w:rsidRPr="007C527D"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  <w:t>자세를 잘 바꿔 주려면 어떻게 해야 하나요</w:t>
      </w: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?”</w:t>
      </w:r>
    </w:p>
    <w:p w:rsidR="003B65A8" w:rsidRPr="007C527D" w:rsidRDefault="003B65A8" w:rsidP="007C527D">
      <w:pPr>
        <w:pStyle w:val="a3"/>
        <w:spacing w:line="240" w:lineRule="auto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반년 전부터 아내가 누워서 생활하게 되었습니다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욕창이 생기지 않도록 하루에 두세 번 자세를 바꿔 주고 있어요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아내가 체중이 많이 나가진 않지만 저 혼자 자세를 바꿔 주는 게 힘들 때가 있습니다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쉽게 자세를 바꿀 수 있는 요령은 없을까요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? </w:t>
      </w:r>
    </w:p>
    <w:p w:rsidR="003B65A8" w:rsidRPr="007C527D" w:rsidRDefault="007C527D" w:rsidP="007C527D">
      <w:pPr>
        <w:pStyle w:val="a3"/>
        <w:spacing w:line="240" w:lineRule="auto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(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보호자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58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남성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, 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대상자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54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여성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(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누워서 생활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)</w:t>
      </w: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)</w:t>
      </w:r>
    </w:p>
    <w:p w:rsidR="007C527D" w:rsidRPr="007C527D" w:rsidRDefault="007C527D" w:rsidP="003B65A8">
      <w:pPr>
        <w:pStyle w:val="a3"/>
        <w:spacing w:line="240" w:lineRule="auto"/>
        <w:rPr>
          <w:rFonts w:asciiTheme="majorHAnsi" w:eastAsiaTheme="majorHAnsi" w:hAnsiTheme="majorHAnsi"/>
          <w:spacing w:val="-22"/>
        </w:rPr>
      </w:pPr>
    </w:p>
    <w:p w:rsidR="003B65A8" w:rsidRPr="007C527D" w:rsidRDefault="003B65A8" w:rsidP="003B65A8">
      <w:pPr>
        <w:pStyle w:val="a3"/>
        <w:spacing w:line="240" w:lineRule="auto"/>
        <w:rPr>
          <w:rFonts w:asciiTheme="majorHAnsi" w:eastAsiaTheme="majorHAnsi" w:hAnsiTheme="majorHAnsi"/>
          <w:b/>
          <w:bCs/>
          <w:color w:val="auto"/>
          <w:spacing w:val="-22"/>
        </w:rPr>
      </w:pPr>
      <w:r w:rsidRPr="007C527D">
        <w:rPr>
          <w:rFonts w:asciiTheme="majorHAnsi" w:eastAsiaTheme="majorHAnsi" w:hAnsiTheme="majorHAnsi" w:hint="eastAsia"/>
          <w:b/>
          <w:bCs/>
          <w:color w:val="auto"/>
          <w:spacing w:val="-22"/>
        </w:rPr>
        <w:t>그림으로 한눈에 보는 요양보호 동작의 핵심</w:t>
      </w:r>
    </w:p>
    <w:p w:rsidR="002F33CE" w:rsidRDefault="003B65A8" w:rsidP="002F33CE">
      <w:pPr>
        <w:pStyle w:val="a3"/>
        <w:spacing w:line="240" w:lineRule="auto"/>
        <w:rPr>
          <w:rFonts w:asciiTheme="majorHAnsi" w:eastAsiaTheme="majorHAnsi" w:hAnsiTheme="majorHAnsi"/>
          <w:spacing w:val="-10"/>
          <w:position w:val="1"/>
        </w:rPr>
      </w:pPr>
      <w:r w:rsidRPr="003B65A8">
        <w:rPr>
          <w:rFonts w:asciiTheme="majorHAnsi" w:eastAsiaTheme="majorHAnsi" w:hAnsiTheme="majorHAnsi" w:hint="eastAsia"/>
          <w:spacing w:val="-22"/>
        </w:rPr>
        <w:t>요양보호에도 요령이 필요하다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다시 말해서 각각의 요양보호 동작을 할 때 지켜야 할 순서와 반드시 짚어야 할 포인트가 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움직이는 방향이나 힘을 주는 법을 조금만 개선해도 동작이 훨씬 수월해진다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 xml:space="preserve">『친절한 요양보호 </w:t>
      </w:r>
      <w:proofErr w:type="spellStart"/>
      <w:r w:rsidRPr="003B65A8">
        <w:rPr>
          <w:rFonts w:asciiTheme="majorHAnsi" w:eastAsiaTheme="majorHAnsi" w:hAnsiTheme="majorHAnsi" w:hint="eastAsia"/>
          <w:spacing w:val="-22"/>
        </w:rPr>
        <w:t>대백과</w:t>
      </w:r>
      <w:proofErr w:type="spellEnd"/>
      <w:r w:rsidRPr="003B65A8">
        <w:rPr>
          <w:rFonts w:asciiTheme="majorHAnsi" w:eastAsiaTheme="majorHAnsi" w:hAnsiTheme="majorHAnsi" w:hint="eastAsia"/>
          <w:spacing w:val="-22"/>
        </w:rPr>
        <w:t>』는 상세한 그림과 친절한 설명을 통해 전문 지식이 없는 사람도 쉽게 따라 할 수 있게 구성되어 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또한 복잡한 동작은 여러 단계로 나누어 알기 쉽게 설명하고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우리 몸의 신체 역학을 바탕으로 각각의 동작을 할 때 보호자와 대상자가 신체 어느 부위에 어떤 식으로 무게 중심을 두고 힘을 주어야 하는지를 짚어 주어 더 안전하고 원만한 요양보호를 할 수 있게 도와준다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.</w:t>
      </w:r>
    </w:p>
    <w:p w:rsidR="002F33CE" w:rsidRDefault="002F33CE" w:rsidP="002F33CE">
      <w:pPr>
        <w:pStyle w:val="a3"/>
        <w:spacing w:line="240" w:lineRule="auto"/>
        <w:rPr>
          <w:rFonts w:asciiTheme="majorHAnsi" w:eastAsiaTheme="majorHAnsi" w:hAnsiTheme="majorHAnsi"/>
          <w:spacing w:val="-10"/>
          <w:position w:val="1"/>
        </w:rPr>
      </w:pPr>
    </w:p>
    <w:p w:rsidR="002F33CE" w:rsidRPr="002F33CE" w:rsidRDefault="002F33CE" w:rsidP="002F33CE">
      <w:pPr>
        <w:pStyle w:val="a3"/>
        <w:spacing w:line="240" w:lineRule="auto"/>
        <w:rPr>
          <w:rFonts w:asciiTheme="majorHAnsi" w:eastAsiaTheme="majorHAnsi" w:hAnsiTheme="majorHAnsi"/>
          <w:spacing w:val="-10"/>
          <w:position w:val="1"/>
        </w:rPr>
      </w:pPr>
    </w:p>
    <w:p w:rsidR="003B65A8" w:rsidRPr="007C527D" w:rsidRDefault="003B65A8" w:rsidP="007C527D">
      <w:pPr>
        <w:pStyle w:val="MS"/>
        <w:wordWrap/>
        <w:snapToGrid w:val="0"/>
        <w:spacing w:after="200"/>
        <w:jc w:val="left"/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</w:pP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“</w:t>
      </w:r>
      <w:r w:rsidRPr="007C527D"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  <w:t>딸을 귀찮게 하지 않고 혼자 일어나고 싶어요</w:t>
      </w: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.”</w:t>
      </w:r>
    </w:p>
    <w:p w:rsidR="003B65A8" w:rsidRPr="007C527D" w:rsidRDefault="003B65A8" w:rsidP="007C527D">
      <w:pPr>
        <w:pStyle w:val="MS"/>
        <w:snapToGrid w:val="0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 xml:space="preserve">최근 </w:t>
      </w:r>
      <w:proofErr w:type="spellStart"/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좌반신</w:t>
      </w:r>
      <w:proofErr w:type="spellEnd"/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 xml:space="preserve"> 마비 증상이 나타나기 시작했어요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같이 사는 딸은 일도 나가야 해서 늘 피곤해합니다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침대에서 일어나는 것 정도는 혼자 할 수 있었으면 좋겠어요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.</w:t>
      </w:r>
    </w:p>
    <w:p w:rsidR="003B65A8" w:rsidRPr="007C527D" w:rsidRDefault="007C527D" w:rsidP="007C527D">
      <w:pPr>
        <w:pStyle w:val="MS"/>
        <w:wordWrap/>
        <w:snapToGrid w:val="0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(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대상자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78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여성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(</w:t>
      </w:r>
      <w:proofErr w:type="spellStart"/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편측</w:t>
      </w:r>
      <w:proofErr w:type="spellEnd"/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 xml:space="preserve"> 마비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), 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보호자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40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여성</w:t>
      </w: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)</w:t>
      </w:r>
    </w:p>
    <w:p w:rsidR="007C527D" w:rsidRDefault="007C527D" w:rsidP="003B65A8">
      <w:pPr>
        <w:pStyle w:val="a3"/>
        <w:spacing w:line="240" w:lineRule="auto"/>
        <w:rPr>
          <w:rFonts w:asciiTheme="majorHAnsi" w:eastAsiaTheme="majorHAnsi" w:hAnsiTheme="majorHAnsi"/>
          <w:b/>
          <w:bCs/>
          <w:spacing w:val="-22"/>
        </w:rPr>
      </w:pPr>
    </w:p>
    <w:p w:rsidR="003B65A8" w:rsidRPr="003B65A8" w:rsidRDefault="003B65A8" w:rsidP="003B65A8">
      <w:pPr>
        <w:pStyle w:val="a3"/>
        <w:spacing w:line="240" w:lineRule="auto"/>
        <w:rPr>
          <w:rFonts w:asciiTheme="majorHAnsi" w:eastAsiaTheme="majorHAnsi" w:hAnsiTheme="majorHAnsi"/>
          <w:b/>
          <w:bCs/>
          <w:spacing w:val="-22"/>
        </w:rPr>
      </w:pPr>
      <w:r w:rsidRPr="003B65A8">
        <w:rPr>
          <w:rFonts w:asciiTheme="majorHAnsi" w:eastAsiaTheme="majorHAnsi" w:hAnsiTheme="majorHAnsi" w:hint="eastAsia"/>
          <w:b/>
          <w:bCs/>
          <w:spacing w:val="-22"/>
        </w:rPr>
        <w:t>보호 대상자의 자립심은 높이고</w:t>
      </w:r>
      <w:r w:rsidRPr="003B65A8">
        <w:rPr>
          <w:rFonts w:asciiTheme="majorHAnsi" w:eastAsiaTheme="majorHAnsi" w:hAnsiTheme="majorHAnsi" w:hint="eastAsia"/>
          <w:b/>
          <w:bCs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b/>
          <w:bCs/>
          <w:spacing w:val="-22"/>
        </w:rPr>
        <w:t>보호자의 부담은 줄이고</w:t>
      </w:r>
    </w:p>
    <w:p w:rsidR="003B65A8" w:rsidRPr="003B65A8" w:rsidRDefault="003B65A8" w:rsidP="003B65A8">
      <w:pPr>
        <w:pStyle w:val="a3"/>
        <w:spacing w:line="240" w:lineRule="auto"/>
        <w:rPr>
          <w:rFonts w:asciiTheme="majorHAnsi" w:eastAsiaTheme="majorHAnsi" w:hAnsiTheme="majorHAnsi"/>
          <w:spacing w:val="-10"/>
          <w:position w:val="1"/>
        </w:rPr>
      </w:pPr>
      <w:r w:rsidRPr="003B65A8">
        <w:rPr>
          <w:rFonts w:asciiTheme="majorHAnsi" w:eastAsiaTheme="majorHAnsi" w:hAnsiTheme="majorHAnsi" w:hint="eastAsia"/>
          <w:spacing w:val="-22"/>
        </w:rPr>
        <w:t>몸이 불편해 혼자서 일상생활을 하기 어려운 보호 대상자를 보면 뭐든 도와주고 싶어진다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하지만 요양보호 동작은 때에 따라 큰 힘이 필요하기도 하다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매일 이런 생활을 지속하다 보면 피로가 누적돼 보호자의 건강에 이상 징후가 나타나고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이를 방치하면 요양보호를 계속할 수 없는 상태가 될 수도 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또한 보호자가 모든 동작을 일일이 도우면 보호 대상자의 자립심이 줄어들어 신체 기능이 저하될 위험이 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따라서 대상자가 할 수 있는 것과 할 수 없는 것을 구분하는 것은 매우 중요하다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.</w:t>
      </w:r>
    </w:p>
    <w:p w:rsidR="003B65A8" w:rsidRPr="003B65A8" w:rsidRDefault="003B65A8" w:rsidP="003B65A8">
      <w:pPr>
        <w:pStyle w:val="a3"/>
        <w:spacing w:line="240" w:lineRule="auto"/>
        <w:rPr>
          <w:rFonts w:asciiTheme="majorHAnsi" w:eastAsiaTheme="majorHAnsi" w:hAnsiTheme="majorHAnsi"/>
          <w:spacing w:val="-10"/>
          <w:position w:val="1"/>
        </w:rPr>
      </w:pPr>
      <w:r w:rsidRPr="003B65A8">
        <w:rPr>
          <w:rFonts w:asciiTheme="majorHAnsi" w:eastAsiaTheme="majorHAnsi" w:hAnsiTheme="majorHAnsi" w:hint="eastAsia"/>
          <w:spacing w:val="-22"/>
        </w:rPr>
        <w:t>이 책은 동일한 동작에 대해 대상자 혼자서 할 수 있는 경우와 보호자의 도움을 받아야 하는 경우를 구분해 설명함으로써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 xml:space="preserve">가능한 범위 내에서 대상자가 자립할 수 </w:t>
      </w:r>
      <w:r w:rsidR="00C1724F">
        <w:rPr>
          <w:rFonts w:asciiTheme="majorHAnsi" w:eastAsiaTheme="majorHAnsi" w:hAnsiTheme="majorHAnsi" w:hint="eastAsia"/>
          <w:spacing w:val="-22"/>
        </w:rPr>
        <w:t xml:space="preserve">있는 </w:t>
      </w:r>
      <w:r w:rsidRPr="003B65A8">
        <w:rPr>
          <w:rFonts w:asciiTheme="majorHAnsi" w:eastAsiaTheme="majorHAnsi" w:hAnsiTheme="majorHAnsi" w:hint="eastAsia"/>
          <w:spacing w:val="-22"/>
        </w:rPr>
        <w:t>힘을 길러 주고 보호자의 신체적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·</w:t>
      </w:r>
      <w:r w:rsidRPr="003B65A8">
        <w:rPr>
          <w:rFonts w:asciiTheme="majorHAnsi" w:eastAsiaTheme="majorHAnsi" w:hAnsiTheme="majorHAnsi" w:hint="eastAsia"/>
          <w:spacing w:val="-22"/>
        </w:rPr>
        <w:t>정신적 부담을 줄여 보호자와 대상자 모두가 만족하는 건강한 요양보호 요령을 알려 준다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.</w:t>
      </w:r>
    </w:p>
    <w:p w:rsidR="003B65A8" w:rsidRPr="003B65A8" w:rsidRDefault="003B65A8" w:rsidP="003B65A8">
      <w:pPr>
        <w:pStyle w:val="a3"/>
        <w:spacing w:after="200" w:line="240" w:lineRule="auto"/>
        <w:jc w:val="left"/>
        <w:rPr>
          <w:rFonts w:asciiTheme="majorHAnsi" w:eastAsiaTheme="majorHAnsi" w:hAnsiTheme="majorHAnsi"/>
          <w:spacing w:val="-30"/>
          <w:position w:val="-10"/>
          <w:sz w:val="32"/>
          <w:szCs w:val="32"/>
        </w:rPr>
      </w:pPr>
    </w:p>
    <w:p w:rsidR="002F33CE" w:rsidRDefault="002F33CE" w:rsidP="007C527D">
      <w:pPr>
        <w:pStyle w:val="MS"/>
        <w:wordWrap/>
        <w:snapToGrid w:val="0"/>
        <w:spacing w:after="200"/>
        <w:jc w:val="left"/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</w:pPr>
    </w:p>
    <w:p w:rsidR="003B65A8" w:rsidRPr="007C527D" w:rsidRDefault="003B65A8" w:rsidP="007C527D">
      <w:pPr>
        <w:pStyle w:val="MS"/>
        <w:wordWrap/>
        <w:snapToGrid w:val="0"/>
        <w:spacing w:after="200"/>
        <w:jc w:val="left"/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</w:pP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lastRenderedPageBreak/>
        <w:t>“</w:t>
      </w:r>
      <w:r w:rsidRPr="007C527D"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  <w:t>아들이 종종 아무 말도 없이 휠체어를 움직이는데</w:t>
      </w: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,</w:t>
      </w:r>
      <w:r w:rsid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 xml:space="preserve"> </w:t>
      </w:r>
      <w:r w:rsidRPr="007C527D">
        <w:rPr>
          <w:rFonts w:asciiTheme="majorHAnsi" w:eastAsiaTheme="majorHAnsi" w:hAnsiTheme="majorHAnsi"/>
          <w:b/>
          <w:spacing w:val="-30"/>
          <w:position w:val="-10"/>
          <w:sz w:val="24"/>
          <w:szCs w:val="32"/>
        </w:rPr>
        <w:t>그때마다 가슴이 철렁해요</w:t>
      </w:r>
      <w:r w:rsidRPr="007C527D">
        <w:rPr>
          <w:rFonts w:asciiTheme="majorHAnsi" w:eastAsiaTheme="majorHAnsi" w:hAnsiTheme="majorHAnsi" w:hint="eastAsia"/>
          <w:b/>
          <w:spacing w:val="-30"/>
          <w:position w:val="-10"/>
          <w:sz w:val="24"/>
          <w:szCs w:val="32"/>
        </w:rPr>
        <w:t>.”</w:t>
      </w:r>
    </w:p>
    <w:p w:rsidR="003B65A8" w:rsidRPr="007C527D" w:rsidRDefault="003B65A8" w:rsidP="007C527D">
      <w:pPr>
        <w:pStyle w:val="MS"/>
        <w:snapToGrid w:val="0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파킨슨병을 앓고 있어서 휠체어 생활을 합니다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병원에 가거나 가까운 공원으로 외출할 때 아들이 휠체어를 밀어 주는데 아무 말도 없이 갑자기 휠체어를 움직일 때가 많습니다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. </w:t>
      </w:r>
      <w:r w:rsidRPr="007C527D">
        <w:rPr>
          <w:rFonts w:asciiTheme="majorHAnsi" w:eastAsiaTheme="majorHAnsi" w:hAnsiTheme="majorHAnsi"/>
          <w:spacing w:val="-30"/>
          <w:position w:val="-6"/>
          <w:sz w:val="18"/>
        </w:rPr>
        <w:t>움직이기 전에 미리 알려 주면 좋겠어요</w:t>
      </w:r>
      <w:r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.</w:t>
      </w:r>
    </w:p>
    <w:p w:rsidR="003B65A8" w:rsidRPr="007C527D" w:rsidRDefault="007C527D" w:rsidP="007C527D">
      <w:pPr>
        <w:pStyle w:val="MS"/>
        <w:wordWrap/>
        <w:snapToGrid w:val="0"/>
        <w:ind w:left="400" w:right="400"/>
        <w:jc w:val="left"/>
        <w:rPr>
          <w:rFonts w:asciiTheme="majorHAnsi" w:eastAsiaTheme="majorHAnsi" w:hAnsiTheme="majorHAnsi"/>
          <w:spacing w:val="-30"/>
          <w:position w:val="-6"/>
          <w:sz w:val="18"/>
        </w:rPr>
      </w:pP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(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대상자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74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여성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(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파킨슨병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 xml:space="preserve">), 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보호자</w:t>
      </w:r>
      <w:r w:rsidR="003B65A8" w:rsidRPr="007C527D">
        <w:rPr>
          <w:rFonts w:asciiTheme="majorHAnsi" w:eastAsiaTheme="majorHAnsi" w:hAnsiTheme="majorHAnsi" w:hint="eastAsia"/>
          <w:spacing w:val="-30"/>
          <w:position w:val="-6"/>
          <w:sz w:val="18"/>
        </w:rPr>
        <w:t>: 47</w:t>
      </w:r>
      <w:r w:rsidR="003B65A8" w:rsidRPr="007C527D">
        <w:rPr>
          <w:rFonts w:asciiTheme="majorHAnsi" w:eastAsiaTheme="majorHAnsi" w:hAnsiTheme="majorHAnsi"/>
          <w:spacing w:val="-30"/>
          <w:position w:val="-6"/>
          <w:sz w:val="18"/>
        </w:rPr>
        <w:t>세 남성</w:t>
      </w:r>
      <w:r>
        <w:rPr>
          <w:rFonts w:asciiTheme="majorHAnsi" w:eastAsiaTheme="majorHAnsi" w:hAnsiTheme="majorHAnsi" w:hint="eastAsia"/>
          <w:spacing w:val="-30"/>
          <w:position w:val="-6"/>
          <w:sz w:val="18"/>
        </w:rPr>
        <w:t>)</w:t>
      </w:r>
    </w:p>
    <w:p w:rsidR="007C527D" w:rsidRDefault="007C527D" w:rsidP="003B65A8">
      <w:pPr>
        <w:pStyle w:val="a3"/>
        <w:spacing w:line="240" w:lineRule="auto"/>
        <w:rPr>
          <w:rFonts w:asciiTheme="majorHAnsi" w:eastAsiaTheme="majorHAnsi" w:hAnsiTheme="majorHAnsi"/>
          <w:b/>
          <w:bCs/>
          <w:spacing w:val="-22"/>
        </w:rPr>
      </w:pPr>
    </w:p>
    <w:p w:rsidR="003B65A8" w:rsidRPr="003B65A8" w:rsidRDefault="003B65A8" w:rsidP="003B65A8">
      <w:pPr>
        <w:pStyle w:val="a3"/>
        <w:spacing w:line="240" w:lineRule="auto"/>
        <w:rPr>
          <w:rFonts w:asciiTheme="majorHAnsi" w:eastAsiaTheme="majorHAnsi" w:hAnsiTheme="majorHAnsi"/>
          <w:b/>
          <w:bCs/>
          <w:spacing w:val="-22"/>
        </w:rPr>
      </w:pPr>
      <w:r w:rsidRPr="003B65A8">
        <w:rPr>
          <w:rFonts w:asciiTheme="majorHAnsi" w:eastAsiaTheme="majorHAnsi" w:hAnsiTheme="majorHAnsi" w:hint="eastAsia"/>
          <w:b/>
          <w:bCs/>
          <w:spacing w:val="-22"/>
        </w:rPr>
        <w:t xml:space="preserve">실전에서 곧바로 활용하는 </w:t>
      </w:r>
      <w:r w:rsidRPr="003B65A8">
        <w:rPr>
          <w:rFonts w:asciiTheme="majorHAnsi" w:eastAsiaTheme="majorHAnsi" w:hAnsiTheme="majorHAnsi" w:hint="eastAsia"/>
          <w:b/>
          <w:bCs/>
          <w:spacing w:val="-10"/>
          <w:position w:val="1"/>
        </w:rPr>
        <w:t>188</w:t>
      </w:r>
      <w:r w:rsidRPr="003B65A8">
        <w:rPr>
          <w:rFonts w:asciiTheme="majorHAnsi" w:eastAsiaTheme="majorHAnsi" w:hAnsiTheme="majorHAnsi" w:hint="eastAsia"/>
          <w:b/>
          <w:bCs/>
          <w:spacing w:val="-22"/>
        </w:rPr>
        <w:t>가지 대화법</w:t>
      </w:r>
    </w:p>
    <w:p w:rsidR="0056756E" w:rsidRPr="003B65A8" w:rsidRDefault="003B65A8" w:rsidP="003B65A8">
      <w:pPr>
        <w:pStyle w:val="a3"/>
        <w:spacing w:line="240" w:lineRule="auto"/>
        <w:rPr>
          <w:rFonts w:asciiTheme="majorHAnsi" w:eastAsiaTheme="majorHAnsi" w:hAnsiTheme="majorHAnsi"/>
        </w:rPr>
      </w:pPr>
      <w:r w:rsidRPr="003B65A8">
        <w:rPr>
          <w:rFonts w:asciiTheme="majorHAnsi" w:eastAsiaTheme="majorHAnsi" w:hAnsiTheme="majorHAnsi" w:hint="eastAsia"/>
          <w:spacing w:val="-22"/>
        </w:rPr>
        <w:t>요양보호 동작을 할 때 보호자와 보호 대상자의 협력은 매우 중요하다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이를 위해 가장 중요한 것이 바로 의사소통이다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요양보호 생활이 오랜 시간 지속되면 점차 습관화되어 대상자를 돌볼 때 아무런 말을 하지 않는 경우가 많다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예를 들어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갑자기 대상자의 옷을 벗긴다든가 음식을 입에 넣는 등 대상자의 대답을 듣지 않고 갑자기 동작을 시작하면 마음의 준비를 하지 못한 대상자가 놀랄 뿐만 아니라 경우에 따라 사고가 일어날 수도 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>요양보호 동작을 하기 전에 대상자에게 지금부터 어떤 동작을 하려고 하는지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또 어떤 식으로 협조해 주길 바라는지를 명확히 전달하면 대상자는 안심하고 몸을 맡길 수 있고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, </w:t>
      </w:r>
      <w:r w:rsidRPr="003B65A8">
        <w:rPr>
          <w:rFonts w:asciiTheme="majorHAnsi" w:eastAsiaTheme="majorHAnsi" w:hAnsiTheme="majorHAnsi" w:hint="eastAsia"/>
          <w:spacing w:val="-22"/>
        </w:rPr>
        <w:t>보호자는 큰 힘을 들이지 않고도 동작을 도울 수 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 xml:space="preserve">. </w:t>
      </w:r>
      <w:r w:rsidRPr="003B65A8">
        <w:rPr>
          <w:rFonts w:asciiTheme="majorHAnsi" w:eastAsiaTheme="majorHAnsi" w:hAnsiTheme="majorHAnsi" w:hint="eastAsia"/>
          <w:spacing w:val="-22"/>
        </w:rPr>
        <w:t xml:space="preserve">『친절한 요양보호 </w:t>
      </w:r>
      <w:proofErr w:type="spellStart"/>
      <w:r w:rsidRPr="003B65A8">
        <w:rPr>
          <w:rFonts w:asciiTheme="majorHAnsi" w:eastAsiaTheme="majorHAnsi" w:hAnsiTheme="majorHAnsi" w:hint="eastAsia"/>
          <w:spacing w:val="-22"/>
        </w:rPr>
        <w:t>대백과</w:t>
      </w:r>
      <w:proofErr w:type="spellEnd"/>
      <w:r w:rsidRPr="003B65A8">
        <w:rPr>
          <w:rFonts w:asciiTheme="majorHAnsi" w:eastAsiaTheme="majorHAnsi" w:hAnsiTheme="majorHAnsi" w:hint="eastAsia"/>
          <w:spacing w:val="-22"/>
        </w:rPr>
        <w:t xml:space="preserve">』는 거의 모든 동작마다 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‘</w:t>
      </w:r>
      <w:r w:rsidRPr="003B65A8">
        <w:rPr>
          <w:rFonts w:asciiTheme="majorHAnsi" w:eastAsiaTheme="majorHAnsi" w:hAnsiTheme="majorHAnsi" w:hint="eastAsia"/>
          <w:spacing w:val="-22"/>
        </w:rPr>
        <w:t>이렇게 말해 보세요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’</w:t>
      </w:r>
      <w:r w:rsidRPr="003B65A8">
        <w:rPr>
          <w:rFonts w:asciiTheme="majorHAnsi" w:eastAsiaTheme="majorHAnsi" w:hAnsiTheme="majorHAnsi" w:hint="eastAsia"/>
          <w:spacing w:val="-22"/>
        </w:rPr>
        <w:t xml:space="preserve">라는 </w:t>
      </w:r>
      <w:proofErr w:type="spellStart"/>
      <w:r w:rsidRPr="003B65A8">
        <w:rPr>
          <w:rFonts w:asciiTheme="majorHAnsi" w:eastAsiaTheme="majorHAnsi" w:hAnsiTheme="majorHAnsi" w:hint="eastAsia"/>
          <w:spacing w:val="-22"/>
        </w:rPr>
        <w:t>예시문을</w:t>
      </w:r>
      <w:proofErr w:type="spellEnd"/>
      <w:r w:rsidRPr="003B65A8">
        <w:rPr>
          <w:rFonts w:asciiTheme="majorHAnsi" w:eastAsiaTheme="majorHAnsi" w:hAnsiTheme="majorHAnsi" w:hint="eastAsia"/>
          <w:spacing w:val="-22"/>
        </w:rPr>
        <w:t xml:space="preserve"> 제시해 실제 상황에서 활용할 수 있도록 구성되어 있다</w:t>
      </w:r>
      <w:r w:rsidRPr="003B65A8">
        <w:rPr>
          <w:rFonts w:asciiTheme="majorHAnsi" w:eastAsiaTheme="majorHAnsi" w:hAnsiTheme="majorHAnsi" w:hint="eastAsia"/>
          <w:spacing w:val="-10"/>
          <w:position w:val="1"/>
        </w:rPr>
        <w:t>.</w:t>
      </w:r>
    </w:p>
    <w:sectPr w:rsidR="0056756E" w:rsidRPr="003B65A8" w:rsidSect="00606879">
      <w:type w:val="continuous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EC1" w:rsidRDefault="00F96EC1" w:rsidP="006F2E12">
      <w:r>
        <w:separator/>
      </w:r>
    </w:p>
    <w:p w:rsidR="00F96EC1" w:rsidRDefault="00F96EC1"/>
  </w:endnote>
  <w:endnote w:type="continuationSeparator" w:id="0">
    <w:p w:rsidR="00F96EC1" w:rsidRDefault="00F96EC1" w:rsidP="006F2E12">
      <w:r>
        <w:continuationSeparator/>
      </w:r>
    </w:p>
    <w:p w:rsidR="00F96EC1" w:rsidRDefault="00F96E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oPub돋움체 Light">
    <w:charset w:val="81"/>
    <w:family w:val="roman"/>
    <w:pitch w:val="variable"/>
    <w:sig w:usb0="800002A7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22766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25912662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138688904"/>
              <w:docPartObj>
                <w:docPartGallery w:val="Page Numbers (Margins)"/>
                <w:docPartUnique/>
              </w:docPartObj>
            </w:sdtPr>
            <w:sdtEndPr/>
            <w:sdtContent>
              <w:p w:rsidR="008D7C29" w:rsidRPr="00294A2E" w:rsidRDefault="008D7C29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FC658B" w:rsidRPr="00FC658B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1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  <w:p w:rsidR="008D7C29" w:rsidRDefault="008D7C2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EC1" w:rsidRDefault="00F96EC1" w:rsidP="006F2E12">
      <w:r>
        <w:separator/>
      </w:r>
    </w:p>
    <w:p w:rsidR="00F96EC1" w:rsidRDefault="00F96EC1"/>
  </w:footnote>
  <w:footnote w:type="continuationSeparator" w:id="0">
    <w:p w:rsidR="00F96EC1" w:rsidRDefault="00F96EC1" w:rsidP="006F2E12">
      <w:r>
        <w:continuationSeparator/>
      </w:r>
    </w:p>
    <w:p w:rsidR="00F96EC1" w:rsidRDefault="00F96E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41188"/>
    <w:multiLevelType w:val="hybridMultilevel"/>
    <w:tmpl w:val="B7027936"/>
    <w:lvl w:ilvl="0" w:tplc="0E448DC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60EA356F"/>
    <w:multiLevelType w:val="hybridMultilevel"/>
    <w:tmpl w:val="8912E24C"/>
    <w:lvl w:ilvl="0" w:tplc="D554757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06C09"/>
    <w:rsid w:val="000102F2"/>
    <w:rsid w:val="0001143F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5DD9"/>
    <w:rsid w:val="00061BD6"/>
    <w:rsid w:val="00070142"/>
    <w:rsid w:val="00070E08"/>
    <w:rsid w:val="00074B9D"/>
    <w:rsid w:val="00075029"/>
    <w:rsid w:val="00087A30"/>
    <w:rsid w:val="00094118"/>
    <w:rsid w:val="000944F8"/>
    <w:rsid w:val="000A01B5"/>
    <w:rsid w:val="000A0E72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B2E"/>
    <w:rsid w:val="000D0F34"/>
    <w:rsid w:val="000D3EB5"/>
    <w:rsid w:val="000D5876"/>
    <w:rsid w:val="000D630D"/>
    <w:rsid w:val="000E7F85"/>
    <w:rsid w:val="000F5F67"/>
    <w:rsid w:val="00102746"/>
    <w:rsid w:val="00114568"/>
    <w:rsid w:val="00115585"/>
    <w:rsid w:val="001203D5"/>
    <w:rsid w:val="00121B67"/>
    <w:rsid w:val="001232DE"/>
    <w:rsid w:val="001254F9"/>
    <w:rsid w:val="0013478C"/>
    <w:rsid w:val="00143632"/>
    <w:rsid w:val="001448C1"/>
    <w:rsid w:val="001475F0"/>
    <w:rsid w:val="00154BFD"/>
    <w:rsid w:val="00155090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0EAB"/>
    <w:rsid w:val="00172F61"/>
    <w:rsid w:val="00176CE7"/>
    <w:rsid w:val="00180114"/>
    <w:rsid w:val="00180633"/>
    <w:rsid w:val="00190F7C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4ADE"/>
    <w:rsid w:val="001E6820"/>
    <w:rsid w:val="001F0FF8"/>
    <w:rsid w:val="001F7B18"/>
    <w:rsid w:val="00201D9F"/>
    <w:rsid w:val="002020FC"/>
    <w:rsid w:val="00203DF3"/>
    <w:rsid w:val="0020590B"/>
    <w:rsid w:val="0020601E"/>
    <w:rsid w:val="00207178"/>
    <w:rsid w:val="00214BCF"/>
    <w:rsid w:val="00217354"/>
    <w:rsid w:val="002224B8"/>
    <w:rsid w:val="002275A1"/>
    <w:rsid w:val="00231196"/>
    <w:rsid w:val="002428B8"/>
    <w:rsid w:val="00247B17"/>
    <w:rsid w:val="00252357"/>
    <w:rsid w:val="00252EC4"/>
    <w:rsid w:val="0025512E"/>
    <w:rsid w:val="00255F6C"/>
    <w:rsid w:val="00256597"/>
    <w:rsid w:val="00256B83"/>
    <w:rsid w:val="00262974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2E2D"/>
    <w:rsid w:val="002A4DA4"/>
    <w:rsid w:val="002B2C02"/>
    <w:rsid w:val="002B41F3"/>
    <w:rsid w:val="002B590F"/>
    <w:rsid w:val="002C2D5D"/>
    <w:rsid w:val="002C33E9"/>
    <w:rsid w:val="002D40FA"/>
    <w:rsid w:val="002D5B82"/>
    <w:rsid w:val="002E3E33"/>
    <w:rsid w:val="002E4652"/>
    <w:rsid w:val="002F242F"/>
    <w:rsid w:val="002F33CE"/>
    <w:rsid w:val="002F714D"/>
    <w:rsid w:val="00301014"/>
    <w:rsid w:val="00304767"/>
    <w:rsid w:val="00312DBB"/>
    <w:rsid w:val="00313638"/>
    <w:rsid w:val="00321E36"/>
    <w:rsid w:val="00324061"/>
    <w:rsid w:val="003249F8"/>
    <w:rsid w:val="00325E19"/>
    <w:rsid w:val="0032664C"/>
    <w:rsid w:val="00327ABC"/>
    <w:rsid w:val="003323C9"/>
    <w:rsid w:val="00333F6E"/>
    <w:rsid w:val="00336CB3"/>
    <w:rsid w:val="003410DD"/>
    <w:rsid w:val="00342CEA"/>
    <w:rsid w:val="0035498C"/>
    <w:rsid w:val="00356286"/>
    <w:rsid w:val="00357CB4"/>
    <w:rsid w:val="00357D12"/>
    <w:rsid w:val="003606E6"/>
    <w:rsid w:val="00360CC5"/>
    <w:rsid w:val="0036554C"/>
    <w:rsid w:val="00365674"/>
    <w:rsid w:val="0036725B"/>
    <w:rsid w:val="0037302A"/>
    <w:rsid w:val="003903E1"/>
    <w:rsid w:val="00391286"/>
    <w:rsid w:val="00392D15"/>
    <w:rsid w:val="003A0834"/>
    <w:rsid w:val="003A14DC"/>
    <w:rsid w:val="003A2B54"/>
    <w:rsid w:val="003A35AD"/>
    <w:rsid w:val="003A7550"/>
    <w:rsid w:val="003A7AEB"/>
    <w:rsid w:val="003B65A8"/>
    <w:rsid w:val="003C1EF1"/>
    <w:rsid w:val="003C4177"/>
    <w:rsid w:val="003C4BD7"/>
    <w:rsid w:val="003C7B1E"/>
    <w:rsid w:val="003C7DFF"/>
    <w:rsid w:val="003D1E51"/>
    <w:rsid w:val="003D21EE"/>
    <w:rsid w:val="003D4349"/>
    <w:rsid w:val="003D62E5"/>
    <w:rsid w:val="003E7AAB"/>
    <w:rsid w:val="003F3E1F"/>
    <w:rsid w:val="003F47D9"/>
    <w:rsid w:val="003F4B9E"/>
    <w:rsid w:val="00400D9E"/>
    <w:rsid w:val="00404F5E"/>
    <w:rsid w:val="00406D2D"/>
    <w:rsid w:val="00407FC4"/>
    <w:rsid w:val="00411251"/>
    <w:rsid w:val="00411ACE"/>
    <w:rsid w:val="00414488"/>
    <w:rsid w:val="004149D2"/>
    <w:rsid w:val="004156B5"/>
    <w:rsid w:val="00450414"/>
    <w:rsid w:val="00451696"/>
    <w:rsid w:val="0045254F"/>
    <w:rsid w:val="00460278"/>
    <w:rsid w:val="00463629"/>
    <w:rsid w:val="004660B8"/>
    <w:rsid w:val="00473102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D6E"/>
    <w:rsid w:val="004B7AFD"/>
    <w:rsid w:val="004C0163"/>
    <w:rsid w:val="004D2974"/>
    <w:rsid w:val="004D5121"/>
    <w:rsid w:val="004D5F07"/>
    <w:rsid w:val="004E2134"/>
    <w:rsid w:val="004E4410"/>
    <w:rsid w:val="004E6035"/>
    <w:rsid w:val="004E6ED6"/>
    <w:rsid w:val="004F0190"/>
    <w:rsid w:val="004F01B6"/>
    <w:rsid w:val="004F2DE8"/>
    <w:rsid w:val="005032E1"/>
    <w:rsid w:val="00503504"/>
    <w:rsid w:val="005274F8"/>
    <w:rsid w:val="00532E44"/>
    <w:rsid w:val="00542D0E"/>
    <w:rsid w:val="0055346A"/>
    <w:rsid w:val="0055629B"/>
    <w:rsid w:val="00561453"/>
    <w:rsid w:val="0056337F"/>
    <w:rsid w:val="00563722"/>
    <w:rsid w:val="00565349"/>
    <w:rsid w:val="0056702D"/>
    <w:rsid w:val="0056756E"/>
    <w:rsid w:val="005702DE"/>
    <w:rsid w:val="0057112B"/>
    <w:rsid w:val="00571748"/>
    <w:rsid w:val="005718DA"/>
    <w:rsid w:val="00575A80"/>
    <w:rsid w:val="0058270E"/>
    <w:rsid w:val="005831B6"/>
    <w:rsid w:val="005849B9"/>
    <w:rsid w:val="00590D2B"/>
    <w:rsid w:val="005A0CDC"/>
    <w:rsid w:val="005A4CAA"/>
    <w:rsid w:val="005B0314"/>
    <w:rsid w:val="005B0CA2"/>
    <w:rsid w:val="005B5B12"/>
    <w:rsid w:val="005C087C"/>
    <w:rsid w:val="005C154B"/>
    <w:rsid w:val="005C3C76"/>
    <w:rsid w:val="005C5A5F"/>
    <w:rsid w:val="005C6566"/>
    <w:rsid w:val="005D420D"/>
    <w:rsid w:val="005D656F"/>
    <w:rsid w:val="005E0D91"/>
    <w:rsid w:val="005F128F"/>
    <w:rsid w:val="005F3119"/>
    <w:rsid w:val="005F4CA2"/>
    <w:rsid w:val="005F7FA0"/>
    <w:rsid w:val="00600C19"/>
    <w:rsid w:val="00601545"/>
    <w:rsid w:val="00602246"/>
    <w:rsid w:val="00604094"/>
    <w:rsid w:val="006053A7"/>
    <w:rsid w:val="00605911"/>
    <w:rsid w:val="00606879"/>
    <w:rsid w:val="0060694F"/>
    <w:rsid w:val="00611FA5"/>
    <w:rsid w:val="006128A5"/>
    <w:rsid w:val="00613607"/>
    <w:rsid w:val="0061413E"/>
    <w:rsid w:val="006153FB"/>
    <w:rsid w:val="00621F7F"/>
    <w:rsid w:val="006236D6"/>
    <w:rsid w:val="006246A9"/>
    <w:rsid w:val="006371DC"/>
    <w:rsid w:val="00646FDD"/>
    <w:rsid w:val="006473A0"/>
    <w:rsid w:val="00654349"/>
    <w:rsid w:val="006567B3"/>
    <w:rsid w:val="006568C7"/>
    <w:rsid w:val="006632C0"/>
    <w:rsid w:val="006635ED"/>
    <w:rsid w:val="00674CF0"/>
    <w:rsid w:val="00676620"/>
    <w:rsid w:val="006768C0"/>
    <w:rsid w:val="00681D9B"/>
    <w:rsid w:val="00686FF3"/>
    <w:rsid w:val="006873C6"/>
    <w:rsid w:val="006879DC"/>
    <w:rsid w:val="00694C56"/>
    <w:rsid w:val="0069546B"/>
    <w:rsid w:val="00696C4F"/>
    <w:rsid w:val="006A489A"/>
    <w:rsid w:val="006A5606"/>
    <w:rsid w:val="006A788D"/>
    <w:rsid w:val="006B16CD"/>
    <w:rsid w:val="006B72E5"/>
    <w:rsid w:val="006C4C76"/>
    <w:rsid w:val="006D3FCC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10311"/>
    <w:rsid w:val="00710D2A"/>
    <w:rsid w:val="00712C74"/>
    <w:rsid w:val="007217C1"/>
    <w:rsid w:val="00721A9F"/>
    <w:rsid w:val="00721E75"/>
    <w:rsid w:val="0072571B"/>
    <w:rsid w:val="007268AC"/>
    <w:rsid w:val="00733D6B"/>
    <w:rsid w:val="00734BDD"/>
    <w:rsid w:val="0073642F"/>
    <w:rsid w:val="00737972"/>
    <w:rsid w:val="00740A48"/>
    <w:rsid w:val="007417A7"/>
    <w:rsid w:val="0074256E"/>
    <w:rsid w:val="00744401"/>
    <w:rsid w:val="00752EC4"/>
    <w:rsid w:val="00753E98"/>
    <w:rsid w:val="00760CC2"/>
    <w:rsid w:val="00775725"/>
    <w:rsid w:val="007853B5"/>
    <w:rsid w:val="007867B6"/>
    <w:rsid w:val="007A0256"/>
    <w:rsid w:val="007A2C5E"/>
    <w:rsid w:val="007B704C"/>
    <w:rsid w:val="007C4E02"/>
    <w:rsid w:val="007C527D"/>
    <w:rsid w:val="007D16F2"/>
    <w:rsid w:val="007D186C"/>
    <w:rsid w:val="007F0FDF"/>
    <w:rsid w:val="007F11EF"/>
    <w:rsid w:val="008037CC"/>
    <w:rsid w:val="0080719B"/>
    <w:rsid w:val="0081271D"/>
    <w:rsid w:val="00815730"/>
    <w:rsid w:val="008224F5"/>
    <w:rsid w:val="00823E86"/>
    <w:rsid w:val="00826791"/>
    <w:rsid w:val="00832DF4"/>
    <w:rsid w:val="00834EEC"/>
    <w:rsid w:val="00835923"/>
    <w:rsid w:val="008501BA"/>
    <w:rsid w:val="008512DE"/>
    <w:rsid w:val="008521B2"/>
    <w:rsid w:val="00852375"/>
    <w:rsid w:val="008528F6"/>
    <w:rsid w:val="00855776"/>
    <w:rsid w:val="00857F2C"/>
    <w:rsid w:val="00860DFB"/>
    <w:rsid w:val="008615EC"/>
    <w:rsid w:val="008759E1"/>
    <w:rsid w:val="00876B1F"/>
    <w:rsid w:val="00880231"/>
    <w:rsid w:val="00884545"/>
    <w:rsid w:val="00886318"/>
    <w:rsid w:val="00890A6C"/>
    <w:rsid w:val="00890F92"/>
    <w:rsid w:val="00893317"/>
    <w:rsid w:val="00895192"/>
    <w:rsid w:val="00897AEF"/>
    <w:rsid w:val="00897DEB"/>
    <w:rsid w:val="008A0367"/>
    <w:rsid w:val="008A1E17"/>
    <w:rsid w:val="008B0C4F"/>
    <w:rsid w:val="008B3581"/>
    <w:rsid w:val="008C1135"/>
    <w:rsid w:val="008C26CD"/>
    <w:rsid w:val="008C64B3"/>
    <w:rsid w:val="008D7C29"/>
    <w:rsid w:val="008D7F84"/>
    <w:rsid w:val="008E4D0E"/>
    <w:rsid w:val="008F220B"/>
    <w:rsid w:val="008F7752"/>
    <w:rsid w:val="009027F2"/>
    <w:rsid w:val="00903E8D"/>
    <w:rsid w:val="009127E3"/>
    <w:rsid w:val="0092785E"/>
    <w:rsid w:val="009344C2"/>
    <w:rsid w:val="0094285D"/>
    <w:rsid w:val="00947FEA"/>
    <w:rsid w:val="0095266C"/>
    <w:rsid w:val="009532A1"/>
    <w:rsid w:val="00956EDF"/>
    <w:rsid w:val="00962A8C"/>
    <w:rsid w:val="009658A0"/>
    <w:rsid w:val="009715C6"/>
    <w:rsid w:val="0097795B"/>
    <w:rsid w:val="00992FC4"/>
    <w:rsid w:val="00994C5E"/>
    <w:rsid w:val="00996A62"/>
    <w:rsid w:val="009978F4"/>
    <w:rsid w:val="009A5A54"/>
    <w:rsid w:val="009B0980"/>
    <w:rsid w:val="009B3A94"/>
    <w:rsid w:val="009B3B92"/>
    <w:rsid w:val="009B4E83"/>
    <w:rsid w:val="009B6833"/>
    <w:rsid w:val="009D258B"/>
    <w:rsid w:val="009D3E00"/>
    <w:rsid w:val="009D46A2"/>
    <w:rsid w:val="009D6EF8"/>
    <w:rsid w:val="009E0A91"/>
    <w:rsid w:val="009E1048"/>
    <w:rsid w:val="009E23A3"/>
    <w:rsid w:val="009E5789"/>
    <w:rsid w:val="009F0724"/>
    <w:rsid w:val="009F375B"/>
    <w:rsid w:val="009F3D8C"/>
    <w:rsid w:val="009F5F9C"/>
    <w:rsid w:val="00A00D3E"/>
    <w:rsid w:val="00A031DD"/>
    <w:rsid w:val="00A04281"/>
    <w:rsid w:val="00A07FA8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35547"/>
    <w:rsid w:val="00A36581"/>
    <w:rsid w:val="00A43F16"/>
    <w:rsid w:val="00A4533E"/>
    <w:rsid w:val="00A46A28"/>
    <w:rsid w:val="00A47248"/>
    <w:rsid w:val="00A47B7C"/>
    <w:rsid w:val="00A47EA6"/>
    <w:rsid w:val="00A47EF9"/>
    <w:rsid w:val="00A51832"/>
    <w:rsid w:val="00A51CCF"/>
    <w:rsid w:val="00A5346C"/>
    <w:rsid w:val="00A5417B"/>
    <w:rsid w:val="00A561D4"/>
    <w:rsid w:val="00A60A25"/>
    <w:rsid w:val="00A652F3"/>
    <w:rsid w:val="00A70EDB"/>
    <w:rsid w:val="00A71ED1"/>
    <w:rsid w:val="00A75C06"/>
    <w:rsid w:val="00A82410"/>
    <w:rsid w:val="00A85955"/>
    <w:rsid w:val="00A90A9F"/>
    <w:rsid w:val="00A92BAD"/>
    <w:rsid w:val="00AA1EE7"/>
    <w:rsid w:val="00AA20B6"/>
    <w:rsid w:val="00AA3E1C"/>
    <w:rsid w:val="00AA481B"/>
    <w:rsid w:val="00AA595C"/>
    <w:rsid w:val="00AB07BF"/>
    <w:rsid w:val="00AB2D73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D11A2"/>
    <w:rsid w:val="00AD1858"/>
    <w:rsid w:val="00AD2124"/>
    <w:rsid w:val="00AD23AC"/>
    <w:rsid w:val="00AE721D"/>
    <w:rsid w:val="00AF2E3F"/>
    <w:rsid w:val="00AF3C12"/>
    <w:rsid w:val="00AF46A9"/>
    <w:rsid w:val="00B01295"/>
    <w:rsid w:val="00B04940"/>
    <w:rsid w:val="00B04BDA"/>
    <w:rsid w:val="00B11207"/>
    <w:rsid w:val="00B11BD0"/>
    <w:rsid w:val="00B22673"/>
    <w:rsid w:val="00B25CBE"/>
    <w:rsid w:val="00B3156A"/>
    <w:rsid w:val="00B31FC9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704AC"/>
    <w:rsid w:val="00B8527F"/>
    <w:rsid w:val="00B907B7"/>
    <w:rsid w:val="00B9083A"/>
    <w:rsid w:val="00B923E9"/>
    <w:rsid w:val="00B9614E"/>
    <w:rsid w:val="00B97DB2"/>
    <w:rsid w:val="00BA126A"/>
    <w:rsid w:val="00BA1C82"/>
    <w:rsid w:val="00BA2D69"/>
    <w:rsid w:val="00BB20BA"/>
    <w:rsid w:val="00BB36CE"/>
    <w:rsid w:val="00BB41FE"/>
    <w:rsid w:val="00BC5FB3"/>
    <w:rsid w:val="00BD044B"/>
    <w:rsid w:val="00BD307F"/>
    <w:rsid w:val="00BE2286"/>
    <w:rsid w:val="00BE3D51"/>
    <w:rsid w:val="00BF2166"/>
    <w:rsid w:val="00BF3AAD"/>
    <w:rsid w:val="00BF46D2"/>
    <w:rsid w:val="00BF5D58"/>
    <w:rsid w:val="00C01D57"/>
    <w:rsid w:val="00C035B0"/>
    <w:rsid w:val="00C03A5E"/>
    <w:rsid w:val="00C06A61"/>
    <w:rsid w:val="00C15353"/>
    <w:rsid w:val="00C1724F"/>
    <w:rsid w:val="00C24D11"/>
    <w:rsid w:val="00C4721B"/>
    <w:rsid w:val="00C509F8"/>
    <w:rsid w:val="00C51DA3"/>
    <w:rsid w:val="00C56330"/>
    <w:rsid w:val="00C56637"/>
    <w:rsid w:val="00C569E0"/>
    <w:rsid w:val="00C60F2F"/>
    <w:rsid w:val="00C63F5F"/>
    <w:rsid w:val="00C656C6"/>
    <w:rsid w:val="00C71B22"/>
    <w:rsid w:val="00C75FD3"/>
    <w:rsid w:val="00C764E5"/>
    <w:rsid w:val="00C83178"/>
    <w:rsid w:val="00CA3016"/>
    <w:rsid w:val="00CA6050"/>
    <w:rsid w:val="00CB419F"/>
    <w:rsid w:val="00CB5AC6"/>
    <w:rsid w:val="00CB7856"/>
    <w:rsid w:val="00CC21B6"/>
    <w:rsid w:val="00CC52E8"/>
    <w:rsid w:val="00CD5388"/>
    <w:rsid w:val="00CD58A6"/>
    <w:rsid w:val="00CE0D9B"/>
    <w:rsid w:val="00CE2B3F"/>
    <w:rsid w:val="00CE4C56"/>
    <w:rsid w:val="00CF5D6A"/>
    <w:rsid w:val="00CF610B"/>
    <w:rsid w:val="00D01272"/>
    <w:rsid w:val="00D03FC7"/>
    <w:rsid w:val="00D12AED"/>
    <w:rsid w:val="00D14C7F"/>
    <w:rsid w:val="00D1585A"/>
    <w:rsid w:val="00D17ADC"/>
    <w:rsid w:val="00D17FF2"/>
    <w:rsid w:val="00D33DFD"/>
    <w:rsid w:val="00D41CB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740A2"/>
    <w:rsid w:val="00D7558D"/>
    <w:rsid w:val="00D82ED7"/>
    <w:rsid w:val="00D861CF"/>
    <w:rsid w:val="00D977DE"/>
    <w:rsid w:val="00DA1777"/>
    <w:rsid w:val="00DA59C4"/>
    <w:rsid w:val="00DA6564"/>
    <w:rsid w:val="00DB1C71"/>
    <w:rsid w:val="00DB4C1C"/>
    <w:rsid w:val="00DB576F"/>
    <w:rsid w:val="00DB7704"/>
    <w:rsid w:val="00DC08D2"/>
    <w:rsid w:val="00DC2608"/>
    <w:rsid w:val="00DC297F"/>
    <w:rsid w:val="00DC6EB2"/>
    <w:rsid w:val="00DD3501"/>
    <w:rsid w:val="00DD3629"/>
    <w:rsid w:val="00DD4983"/>
    <w:rsid w:val="00DD5F34"/>
    <w:rsid w:val="00DE2A45"/>
    <w:rsid w:val="00DE2A62"/>
    <w:rsid w:val="00DE4B1A"/>
    <w:rsid w:val="00DF36A4"/>
    <w:rsid w:val="00DF533C"/>
    <w:rsid w:val="00DF5696"/>
    <w:rsid w:val="00DF665A"/>
    <w:rsid w:val="00DF6720"/>
    <w:rsid w:val="00DF7B6C"/>
    <w:rsid w:val="00E01906"/>
    <w:rsid w:val="00E07BA4"/>
    <w:rsid w:val="00E13DB1"/>
    <w:rsid w:val="00E15F0D"/>
    <w:rsid w:val="00E210A4"/>
    <w:rsid w:val="00E43ABC"/>
    <w:rsid w:val="00E45F63"/>
    <w:rsid w:val="00E51BE5"/>
    <w:rsid w:val="00E51FD1"/>
    <w:rsid w:val="00E55AA9"/>
    <w:rsid w:val="00E651F5"/>
    <w:rsid w:val="00E67A9B"/>
    <w:rsid w:val="00E76ACB"/>
    <w:rsid w:val="00E76CCD"/>
    <w:rsid w:val="00E817A7"/>
    <w:rsid w:val="00E83A8A"/>
    <w:rsid w:val="00E83DBA"/>
    <w:rsid w:val="00E92A30"/>
    <w:rsid w:val="00E93A77"/>
    <w:rsid w:val="00E955C5"/>
    <w:rsid w:val="00E96E2F"/>
    <w:rsid w:val="00EA2BBE"/>
    <w:rsid w:val="00EA4C88"/>
    <w:rsid w:val="00EB0616"/>
    <w:rsid w:val="00EB396D"/>
    <w:rsid w:val="00EB459F"/>
    <w:rsid w:val="00EB667E"/>
    <w:rsid w:val="00ED139A"/>
    <w:rsid w:val="00ED19D5"/>
    <w:rsid w:val="00ED56AF"/>
    <w:rsid w:val="00EE23ED"/>
    <w:rsid w:val="00EE36BE"/>
    <w:rsid w:val="00EE4D3E"/>
    <w:rsid w:val="00EE6E3A"/>
    <w:rsid w:val="00EF1B9C"/>
    <w:rsid w:val="00F01A96"/>
    <w:rsid w:val="00F03E44"/>
    <w:rsid w:val="00F048F5"/>
    <w:rsid w:val="00F14714"/>
    <w:rsid w:val="00F2097F"/>
    <w:rsid w:val="00F209B0"/>
    <w:rsid w:val="00F24668"/>
    <w:rsid w:val="00F24E2F"/>
    <w:rsid w:val="00F2529E"/>
    <w:rsid w:val="00F257D1"/>
    <w:rsid w:val="00F30BDE"/>
    <w:rsid w:val="00F3493C"/>
    <w:rsid w:val="00F367E9"/>
    <w:rsid w:val="00F36EF9"/>
    <w:rsid w:val="00F42233"/>
    <w:rsid w:val="00F44393"/>
    <w:rsid w:val="00F44FF3"/>
    <w:rsid w:val="00F500D8"/>
    <w:rsid w:val="00F50CAC"/>
    <w:rsid w:val="00F61053"/>
    <w:rsid w:val="00F628B8"/>
    <w:rsid w:val="00F64D51"/>
    <w:rsid w:val="00F668FF"/>
    <w:rsid w:val="00F66E8B"/>
    <w:rsid w:val="00F67099"/>
    <w:rsid w:val="00F76468"/>
    <w:rsid w:val="00F84164"/>
    <w:rsid w:val="00F85D5F"/>
    <w:rsid w:val="00F877A5"/>
    <w:rsid w:val="00F936BC"/>
    <w:rsid w:val="00F96613"/>
    <w:rsid w:val="00F96D9C"/>
    <w:rsid w:val="00F96EC1"/>
    <w:rsid w:val="00FA0BB8"/>
    <w:rsid w:val="00FA17E8"/>
    <w:rsid w:val="00FA61E2"/>
    <w:rsid w:val="00FB3244"/>
    <w:rsid w:val="00FB6E4A"/>
    <w:rsid w:val="00FC201B"/>
    <w:rsid w:val="00FC30AE"/>
    <w:rsid w:val="00FC658B"/>
    <w:rsid w:val="00FD148B"/>
    <w:rsid w:val="00FE059B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A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">
    <w:name w:val="요약중제"/>
    <w:basedOn w:val="a"/>
    <w:rsid w:val="008D7C29"/>
    <w:pPr>
      <w:snapToGrid w:val="0"/>
      <w:spacing w:line="456" w:lineRule="auto"/>
      <w:textAlignment w:val="baseline"/>
    </w:pPr>
    <w:rPr>
      <w:rFonts w:ascii="굴림" w:eastAsia="굴림" w:hAnsi="굴림" w:cs="굴림"/>
      <w:b/>
      <w:bCs/>
      <w:color w:val="000000"/>
      <w:spacing w:val="-22"/>
      <w:kern w:val="0"/>
      <w:szCs w:val="20"/>
    </w:rPr>
  </w:style>
  <w:style w:type="paragraph" w:styleId="af0">
    <w:name w:val="No Spacing"/>
    <w:uiPriority w:val="1"/>
    <w:qFormat/>
    <w:rsid w:val="0097795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1">
    <w:name w:val="소제"/>
    <w:basedOn w:val="a"/>
    <w:rsid w:val="00734BDD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  <w:style w:type="table" w:styleId="af2">
    <w:name w:val="Table Grid"/>
    <w:basedOn w:val="a1"/>
    <w:uiPriority w:val="59"/>
    <w:rsid w:val="00604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A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d">
    <w:name w:val="요약"/>
    <w:basedOn w:val="a"/>
    <w:rsid w:val="000C3B1F"/>
    <w:pPr>
      <w:widowControl/>
      <w:wordWrap/>
      <w:autoSpaceDE/>
      <w:autoSpaceDN/>
      <w:snapToGrid w:val="0"/>
      <w:spacing w:line="415" w:lineRule="auto"/>
    </w:pPr>
    <w:rPr>
      <w:rFonts w:cs="굴림"/>
      <w:color w:val="000000"/>
      <w:kern w:val="0"/>
      <w:sz w:val="19"/>
      <w:szCs w:val="19"/>
    </w:rPr>
  </w:style>
  <w:style w:type="paragraph" w:customStyle="1" w:styleId="ae">
    <w:name w:val="책소개카피"/>
    <w:basedOn w:val="a"/>
    <w:rsid w:val="00301014"/>
    <w:pPr>
      <w:snapToGrid w:val="0"/>
      <w:spacing w:after="200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szCs w:val="24"/>
    </w:rPr>
  </w:style>
  <w:style w:type="paragraph" w:customStyle="1" w:styleId="MS">
    <w:name w:val="MS바탕글"/>
    <w:basedOn w:val="a"/>
    <w:rsid w:val="00A07FA8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f">
    <w:name w:val="요약중제"/>
    <w:basedOn w:val="a"/>
    <w:rsid w:val="008D7C29"/>
    <w:pPr>
      <w:snapToGrid w:val="0"/>
      <w:spacing w:line="456" w:lineRule="auto"/>
      <w:textAlignment w:val="baseline"/>
    </w:pPr>
    <w:rPr>
      <w:rFonts w:ascii="굴림" w:eastAsia="굴림" w:hAnsi="굴림" w:cs="굴림"/>
      <w:b/>
      <w:bCs/>
      <w:color w:val="000000"/>
      <w:spacing w:val="-22"/>
      <w:kern w:val="0"/>
      <w:szCs w:val="20"/>
    </w:rPr>
  </w:style>
  <w:style w:type="paragraph" w:styleId="af0">
    <w:name w:val="No Spacing"/>
    <w:uiPriority w:val="1"/>
    <w:qFormat/>
    <w:rsid w:val="0097795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1">
    <w:name w:val="소제"/>
    <w:basedOn w:val="a"/>
    <w:rsid w:val="00734BDD"/>
    <w:pPr>
      <w:snapToGrid w:val="0"/>
      <w:spacing w:line="504" w:lineRule="auto"/>
      <w:textAlignment w:val="baseline"/>
    </w:pPr>
    <w:rPr>
      <w:rFonts w:ascii="굴림" w:eastAsia="굴림" w:hAnsi="굴림" w:cs="굴림"/>
      <w:b/>
      <w:bCs/>
      <w:color w:val="000000"/>
      <w:spacing w:val="-12"/>
      <w:kern w:val="0"/>
      <w:sz w:val="21"/>
      <w:szCs w:val="21"/>
    </w:rPr>
  </w:style>
  <w:style w:type="table" w:styleId="af2">
    <w:name w:val="Table Grid"/>
    <w:basedOn w:val="a1"/>
    <w:uiPriority w:val="59"/>
    <w:rsid w:val="00604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D62F0-52C5-4321-8535-937FC600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김수연</cp:lastModifiedBy>
  <cp:revision>2</cp:revision>
  <cp:lastPrinted>2017-02-03T07:57:00Z</cp:lastPrinted>
  <dcterms:created xsi:type="dcterms:W3CDTF">2017-05-08T06:21:00Z</dcterms:created>
  <dcterms:modified xsi:type="dcterms:W3CDTF">2017-05-08T06:21:00Z</dcterms:modified>
</cp:coreProperties>
</file>